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E0732" w:rsidRPr="001E0732" w:rsidRDefault="001E0732" w:rsidP="001E0732">
      <w:pPr>
        <w:jc w:val="center"/>
        <w:rPr>
          <w:rFonts w:ascii="Calibri" w:eastAsia="Calibri" w:hAnsi="Calibri" w:cs="Times New Roman"/>
          <w:b/>
          <w:sz w:val="28"/>
          <w:szCs w:val="28"/>
        </w:rPr>
      </w:pPr>
      <w:r w:rsidRPr="001E0732">
        <w:rPr>
          <w:rFonts w:ascii="Calibri" w:eastAsia="Calibri" w:hAnsi="Calibri" w:cs="Times New Roman"/>
          <w:b/>
          <w:noProof/>
          <w:sz w:val="28"/>
          <w:szCs w:val="28"/>
          <w:lang w:eastAsia="en-CA"/>
        </w:rPr>
        <w:drawing>
          <wp:inline distT="0" distB="0" distL="0" distR="0" wp14:anchorId="2E66BF90" wp14:editId="36CFB4C1">
            <wp:extent cx="4258400" cy="1656044"/>
            <wp:effectExtent l="0" t="0" r="0" b="1905"/>
            <wp:docPr id="2" name="Picture 2" descr="F:\0.DEN Enews\Banners\DEN banner 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0.DEN Enews\Banners\DEN banner final.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379952" cy="1703314"/>
                    </a:xfrm>
                    <a:prstGeom prst="rect">
                      <a:avLst/>
                    </a:prstGeom>
                    <a:noFill/>
                    <a:ln>
                      <a:noFill/>
                    </a:ln>
                  </pic:spPr>
                </pic:pic>
              </a:graphicData>
            </a:graphic>
          </wp:inline>
        </w:drawing>
      </w:r>
    </w:p>
    <w:p w:rsidR="001E0732" w:rsidRPr="001E0732" w:rsidRDefault="001E0732" w:rsidP="001E0732">
      <w:pPr>
        <w:jc w:val="center"/>
        <w:rPr>
          <w:rFonts w:ascii="Calibri" w:eastAsia="Calibri" w:hAnsi="Calibri" w:cs="Times New Roman"/>
          <w:b/>
          <w:sz w:val="28"/>
          <w:szCs w:val="28"/>
        </w:rPr>
      </w:pPr>
      <w:r w:rsidRPr="001E0732">
        <w:rPr>
          <w:rFonts w:ascii="Calibri" w:eastAsia="Calibri" w:hAnsi="Calibri" w:cs="Times New Roman"/>
          <w:b/>
          <w:sz w:val="28"/>
          <w:szCs w:val="28"/>
        </w:rPr>
        <w:t>September 26. 2023</w:t>
      </w:r>
    </w:p>
    <w:p w:rsidR="001E0732" w:rsidRPr="001E0732" w:rsidRDefault="001E0732" w:rsidP="001E0732">
      <w:pPr>
        <w:jc w:val="center"/>
        <w:rPr>
          <w:rFonts w:ascii="Calibri" w:eastAsia="Calibri" w:hAnsi="Calibri" w:cs="Times New Roman"/>
          <w:b/>
          <w:color w:val="0563C1" w:themeColor="hyperlink"/>
          <w:sz w:val="20"/>
          <w:szCs w:val="20"/>
          <w:u w:val="single"/>
        </w:rPr>
      </w:pPr>
      <w:r w:rsidRPr="001E0732">
        <w:rPr>
          <w:rFonts w:ascii="Calibri" w:eastAsia="Calibri" w:hAnsi="Calibri" w:cs="Times New Roman"/>
          <w:b/>
          <w:sz w:val="20"/>
          <w:szCs w:val="20"/>
        </w:rPr>
        <w:t xml:space="preserve">Facebook: </w:t>
      </w:r>
      <w:hyperlink r:id="rId7" w:history="1">
        <w:r w:rsidRPr="001E0732">
          <w:rPr>
            <w:rFonts w:ascii="Calibri" w:eastAsia="Calibri" w:hAnsi="Calibri" w:cs="Times New Roman"/>
            <w:b/>
            <w:color w:val="0563C1" w:themeColor="hyperlink"/>
            <w:sz w:val="20"/>
            <w:szCs w:val="20"/>
            <w:u w:val="single"/>
          </w:rPr>
          <w:t>https://www.facebook.com/groups/101542159983749</w:t>
        </w:r>
      </w:hyperlink>
    </w:p>
    <w:p w:rsidR="001E0732" w:rsidRPr="001E0732" w:rsidRDefault="001E0732" w:rsidP="001E0732">
      <w:pPr>
        <w:jc w:val="center"/>
        <w:rPr>
          <w:rFonts w:ascii="Calibri" w:eastAsia="Calibri" w:hAnsi="Calibri" w:cs="Times New Roman"/>
          <w:b/>
          <w:sz w:val="20"/>
          <w:szCs w:val="20"/>
        </w:rPr>
      </w:pPr>
      <w:r w:rsidRPr="001E0732">
        <w:rPr>
          <w:rFonts w:ascii="Calibri" w:eastAsia="Calibri" w:hAnsi="Calibri" w:cs="Times New Roman"/>
          <w:b/>
          <w:sz w:val="20"/>
          <w:szCs w:val="20"/>
        </w:rPr>
        <w:t xml:space="preserve">Website: </w:t>
      </w:r>
      <w:hyperlink r:id="rId8" w:history="1">
        <w:r w:rsidRPr="001E0732">
          <w:rPr>
            <w:rFonts w:ascii="Calibri" w:eastAsia="Calibri" w:hAnsi="Calibri" w:cs="Times New Roman"/>
            <w:b/>
            <w:color w:val="0563C1" w:themeColor="hyperlink"/>
            <w:sz w:val="20"/>
            <w:szCs w:val="20"/>
            <w:u w:val="single"/>
          </w:rPr>
          <w:t>https://www.nspeidiocese.ca/ministries/diocesan-environment-network</w:t>
        </w:r>
      </w:hyperlink>
    </w:p>
    <w:p w:rsidR="001E0732" w:rsidRPr="001E0732" w:rsidRDefault="001E0732" w:rsidP="001E0732">
      <w:pPr>
        <w:keepNext/>
        <w:keepLines/>
        <w:spacing w:before="40" w:after="0"/>
        <w:jc w:val="center"/>
        <w:outlineLvl w:val="4"/>
        <w:rPr>
          <w:rFonts w:eastAsia="Times New Roman" w:cstheme="minorHAnsi"/>
          <w:bCs/>
          <w:color w:val="0000FF"/>
          <w:sz w:val="20"/>
          <w:szCs w:val="20"/>
          <w:u w:val="single"/>
          <w:lang w:eastAsia="en-CA"/>
        </w:rPr>
      </w:pPr>
      <w:r w:rsidRPr="001E0732">
        <w:rPr>
          <w:rFonts w:eastAsiaTheme="majorEastAsia" w:cstheme="minorHAnsi"/>
          <w:sz w:val="20"/>
          <w:szCs w:val="20"/>
        </w:rPr>
        <w:t xml:space="preserve">Email: </w:t>
      </w:r>
      <w:hyperlink r:id="rId9" w:history="1">
        <w:r w:rsidRPr="001E0732">
          <w:rPr>
            <w:rFonts w:eastAsia="Times New Roman" w:cstheme="minorHAnsi"/>
            <w:bCs/>
            <w:color w:val="0000FF"/>
            <w:sz w:val="20"/>
            <w:szCs w:val="20"/>
            <w:u w:val="single"/>
            <w:lang w:eastAsia="en-CA"/>
          </w:rPr>
          <w:t>endionspei@gmail.com</w:t>
        </w:r>
      </w:hyperlink>
    </w:p>
    <w:p w:rsidR="001E0732" w:rsidRPr="001E0732" w:rsidRDefault="001E0732" w:rsidP="001E0732">
      <w:pPr>
        <w:jc w:val="center"/>
        <w:rPr>
          <w:rFonts w:ascii="Calibri" w:eastAsia="Calibri" w:hAnsi="Calibri" w:cstheme="minorHAnsi"/>
          <w:b/>
          <w:sz w:val="24"/>
          <w:szCs w:val="24"/>
        </w:rPr>
      </w:pPr>
      <w:r w:rsidRPr="001E0732">
        <w:rPr>
          <w:rFonts w:ascii="Calibri" w:eastAsia="Calibri" w:hAnsi="Calibri" w:cs="Times New Roman"/>
          <w:b/>
          <w:sz w:val="24"/>
          <w:szCs w:val="24"/>
          <w:highlight w:val="yellow"/>
        </w:rPr>
        <w:t>Pray with us every Monday Evening at 7 pm. Email us for the zoom link.</w:t>
      </w:r>
    </w:p>
    <w:p w:rsidR="001E0732" w:rsidRPr="001E0732" w:rsidRDefault="001E0732" w:rsidP="001E0732">
      <w:pPr>
        <w:jc w:val="center"/>
        <w:rPr>
          <w:rFonts w:ascii="Calibri" w:eastAsia="Calibri" w:hAnsi="Calibri" w:cs="Times New Roman"/>
          <w:b/>
          <w:sz w:val="24"/>
          <w:szCs w:val="24"/>
        </w:rPr>
      </w:pPr>
      <w:r w:rsidRPr="001E0732">
        <w:rPr>
          <w:rFonts w:ascii="Calibri" w:eastAsia="Calibri" w:hAnsi="Calibri" w:cs="Times New Roman"/>
          <w:b/>
          <w:sz w:val="24"/>
          <w:szCs w:val="24"/>
          <w:highlight w:val="yellow"/>
        </w:rPr>
        <w:t xml:space="preserve"> “To strive to safeguard the integrity of creation and sustain and renew the life of the earth”.</w:t>
      </w:r>
    </w:p>
    <w:p w:rsidR="001E0732" w:rsidRPr="001E0732" w:rsidRDefault="001E0732" w:rsidP="001E0732">
      <w:pPr>
        <w:jc w:val="center"/>
        <w:rPr>
          <w:rFonts w:ascii="Calibri" w:eastAsia="Calibri" w:hAnsi="Calibri" w:cs="Times New Roman"/>
          <w:b/>
          <w:sz w:val="24"/>
          <w:szCs w:val="24"/>
        </w:rPr>
      </w:pPr>
    </w:p>
    <w:p w:rsidR="001E0732" w:rsidRPr="001E0732" w:rsidRDefault="001E0732" w:rsidP="001E0732">
      <w:pPr>
        <w:jc w:val="center"/>
        <w:rPr>
          <w:rFonts w:ascii="Calibri" w:eastAsia="Calibri" w:hAnsi="Calibri" w:cs="Times New Roman"/>
          <w:b/>
          <w:sz w:val="24"/>
          <w:szCs w:val="24"/>
        </w:rPr>
      </w:pPr>
    </w:p>
    <w:p w:rsidR="001E0732" w:rsidRPr="001E0732" w:rsidRDefault="001E0732" w:rsidP="001E0732">
      <w:pPr>
        <w:jc w:val="center"/>
        <w:rPr>
          <w:rFonts w:eastAsia="Times New Roman" w:cstheme="minorHAnsi"/>
          <w:b/>
          <w:bCs/>
          <w:color w:val="0000FF"/>
          <w:sz w:val="24"/>
          <w:szCs w:val="24"/>
          <w:u w:val="single"/>
          <w:lang w:eastAsia="en-CA"/>
        </w:rPr>
      </w:pPr>
      <w:r w:rsidRPr="001E0732">
        <w:rPr>
          <w:rFonts w:eastAsia="Times New Roman" w:cstheme="minorHAnsi"/>
          <w:noProof/>
          <w:sz w:val="24"/>
          <w:szCs w:val="24"/>
          <w:lang w:eastAsia="en-CA"/>
        </w:rPr>
        <w:drawing>
          <wp:inline distT="0" distB="0" distL="0" distR="0" wp14:anchorId="595627DA" wp14:editId="5943CAEF">
            <wp:extent cx="6858000" cy="690245"/>
            <wp:effectExtent l="0" t="0" r="0" b="0"/>
            <wp:docPr id="3" name="Picture 3" descr="F:\0.DEN Enews\Banners\banners Season of Cre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0.DEN Enews\Banners\banners Season of Creation.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0" cy="690245"/>
                    </a:xfrm>
                    <a:prstGeom prst="rect">
                      <a:avLst/>
                    </a:prstGeom>
                    <a:noFill/>
                    <a:ln>
                      <a:noFill/>
                    </a:ln>
                  </pic:spPr>
                </pic:pic>
              </a:graphicData>
            </a:graphic>
          </wp:inline>
        </w:drawing>
      </w:r>
    </w:p>
    <w:p w:rsidR="001E0732" w:rsidRPr="001E0732" w:rsidRDefault="001E0732" w:rsidP="001E0732">
      <w:pPr>
        <w:jc w:val="center"/>
        <w:rPr>
          <w:rFonts w:eastAsia="Times New Roman" w:cstheme="minorHAnsi"/>
          <w:b/>
          <w:bCs/>
          <w:color w:val="0000FF"/>
          <w:sz w:val="24"/>
          <w:szCs w:val="24"/>
          <w:u w:val="single"/>
          <w:lang w:eastAsia="en-CA"/>
        </w:rPr>
      </w:pPr>
      <w:r w:rsidRPr="001E0732">
        <w:rPr>
          <w:rFonts w:ascii="Calibri" w:eastAsia="Calibri" w:hAnsi="Calibri" w:cs="Times New Roman"/>
          <w:noProof/>
          <w:lang w:eastAsia="en-CA"/>
        </w:rPr>
        <w:drawing>
          <wp:inline distT="0" distB="0" distL="0" distR="0" wp14:anchorId="18CD0C84" wp14:editId="0D65E7B1">
            <wp:extent cx="3438525" cy="1641409"/>
            <wp:effectExtent l="0" t="0" r="0" b="0"/>
            <wp:docPr id="4" name="Picture 4" descr="https://multimedia.mail.laudatosimovement.org/laudato-B/photos/e2334b22-6e47-4e61-a8a0-f88f4adf63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ultimedia.mail.laudatosimovement.org/laudato-B/photos/e2334b22-6e47-4e61-a8a0-f88f4adf6397.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04746" cy="1673020"/>
                    </a:xfrm>
                    <a:prstGeom prst="rect">
                      <a:avLst/>
                    </a:prstGeom>
                    <a:noFill/>
                    <a:ln>
                      <a:noFill/>
                    </a:ln>
                  </pic:spPr>
                </pic:pic>
              </a:graphicData>
            </a:graphic>
          </wp:inline>
        </w:drawing>
      </w:r>
    </w:p>
    <w:p w:rsidR="001E0732" w:rsidRPr="001E0732" w:rsidRDefault="001E0732" w:rsidP="001E0732">
      <w:pPr>
        <w:jc w:val="center"/>
        <w:rPr>
          <w:rFonts w:eastAsia="Times New Roman" w:cstheme="minorHAnsi"/>
          <w:b/>
          <w:bCs/>
          <w:color w:val="0000FF"/>
          <w:sz w:val="28"/>
          <w:szCs w:val="28"/>
          <w:u w:val="single"/>
          <w:lang w:eastAsia="en-CA"/>
        </w:rPr>
      </w:pPr>
      <w:r w:rsidRPr="001E0732">
        <w:rPr>
          <w:rFonts w:eastAsia="Times New Roman" w:cstheme="minorHAnsi"/>
          <w:b/>
          <w:bCs/>
          <w:color w:val="0000FF"/>
          <w:sz w:val="28"/>
          <w:szCs w:val="28"/>
          <w:u w:val="single"/>
          <w:lang w:eastAsia="en-CA"/>
        </w:rPr>
        <w:t>How are you celebrating?</w:t>
      </w:r>
    </w:p>
    <w:p w:rsidR="001E0732" w:rsidRPr="001E0732" w:rsidRDefault="001E0732" w:rsidP="001E0732">
      <w:pPr>
        <w:jc w:val="center"/>
        <w:rPr>
          <w:rFonts w:eastAsia="Times New Roman" w:cstheme="minorHAnsi"/>
          <w:b/>
          <w:bCs/>
          <w:color w:val="0000FF"/>
          <w:sz w:val="28"/>
          <w:szCs w:val="28"/>
          <w:u w:val="single"/>
          <w:lang w:eastAsia="en-CA"/>
        </w:rPr>
      </w:pPr>
      <w:r w:rsidRPr="001E0732">
        <w:rPr>
          <w:rFonts w:eastAsia="Times New Roman" w:cstheme="minorHAnsi"/>
          <w:b/>
          <w:bCs/>
          <w:color w:val="0000FF"/>
          <w:sz w:val="28"/>
          <w:szCs w:val="28"/>
          <w:u w:val="single"/>
          <w:lang w:eastAsia="en-CA"/>
        </w:rPr>
        <w:t>We would love to share your ideas with others.</w:t>
      </w:r>
    </w:p>
    <w:p w:rsidR="001E0732" w:rsidRPr="001E0732" w:rsidRDefault="001E0732" w:rsidP="001E0732">
      <w:pPr>
        <w:jc w:val="center"/>
        <w:rPr>
          <w:rFonts w:eastAsia="Times New Roman" w:cstheme="minorHAnsi"/>
          <w:b/>
          <w:bCs/>
          <w:color w:val="0000FF"/>
          <w:sz w:val="28"/>
          <w:szCs w:val="28"/>
          <w:u w:val="single"/>
          <w:lang w:eastAsia="en-CA"/>
        </w:rPr>
      </w:pPr>
      <w:r w:rsidRPr="001E0732">
        <w:rPr>
          <w:rFonts w:eastAsia="Times New Roman" w:cstheme="minorHAnsi"/>
          <w:b/>
          <w:bCs/>
          <w:color w:val="0000FF"/>
          <w:sz w:val="28"/>
          <w:szCs w:val="28"/>
          <w:u w:val="single"/>
          <w:lang w:eastAsia="en-CA"/>
        </w:rPr>
        <w:t>From the Season of Creation newsletter, here are some highlights from around the world:</w:t>
      </w:r>
    </w:p>
    <w:p w:rsidR="001E0732" w:rsidRPr="001E0732" w:rsidRDefault="001E0732" w:rsidP="001E0732">
      <w:pPr>
        <w:spacing w:after="0" w:line="240" w:lineRule="auto"/>
        <w:rPr>
          <w:rFonts w:ascii="Arial" w:eastAsia="Times New Roman" w:hAnsi="Arial" w:cs="Arial"/>
          <w:color w:val="000000"/>
          <w:sz w:val="21"/>
          <w:szCs w:val="21"/>
          <w:lang w:eastAsia="en-CA"/>
        </w:rPr>
      </w:pPr>
    </w:p>
    <w:p w:rsidR="001E0732" w:rsidRPr="001E0732" w:rsidRDefault="001E0732" w:rsidP="001E0732">
      <w:pPr>
        <w:spacing w:after="0" w:line="240" w:lineRule="auto"/>
        <w:rPr>
          <w:rFonts w:eastAsia="Times New Roman" w:cstheme="minorHAnsi"/>
          <w:color w:val="000000"/>
          <w:sz w:val="24"/>
          <w:szCs w:val="24"/>
          <w:lang w:eastAsia="en-CA"/>
        </w:rPr>
      </w:pPr>
      <w:r w:rsidRPr="001E0732">
        <w:rPr>
          <w:rFonts w:eastAsia="Times New Roman" w:cstheme="minorHAnsi"/>
          <w:b/>
          <w:bCs/>
          <w:color w:val="000000"/>
          <w:sz w:val="24"/>
          <w:szCs w:val="24"/>
          <w:shd w:val="clear" w:color="auto" w:fill="FFFFFF"/>
          <w:lang w:eastAsia="en-CA"/>
        </w:rPr>
        <w:t>This week's featured events:</w:t>
      </w:r>
    </w:p>
    <w:p w:rsidR="001E0732" w:rsidRPr="001E0732" w:rsidRDefault="001E0732" w:rsidP="001E0732">
      <w:pPr>
        <w:numPr>
          <w:ilvl w:val="0"/>
          <w:numId w:val="3"/>
        </w:numPr>
        <w:spacing w:after="0" w:line="240" w:lineRule="auto"/>
        <w:rPr>
          <w:rFonts w:eastAsia="Times New Roman" w:cstheme="minorHAnsi"/>
          <w:color w:val="000000"/>
          <w:sz w:val="24"/>
          <w:szCs w:val="24"/>
          <w:lang w:eastAsia="en-CA"/>
        </w:rPr>
      </w:pPr>
      <w:r w:rsidRPr="001E0732">
        <w:rPr>
          <w:rFonts w:eastAsia="Times New Roman" w:cstheme="minorHAnsi"/>
          <w:color w:val="000000"/>
          <w:sz w:val="24"/>
          <w:szCs w:val="24"/>
          <w:shd w:val="clear" w:color="auto" w:fill="FFFFFF"/>
          <w:lang w:eastAsia="en-CA"/>
        </w:rPr>
        <w:lastRenderedPageBreak/>
        <w:t xml:space="preserve">The </w:t>
      </w:r>
      <w:proofErr w:type="spellStart"/>
      <w:r w:rsidRPr="001E0732">
        <w:rPr>
          <w:rFonts w:eastAsia="Times New Roman" w:cstheme="minorHAnsi"/>
          <w:color w:val="000000"/>
          <w:sz w:val="24"/>
          <w:szCs w:val="24"/>
          <w:shd w:val="clear" w:color="auto" w:fill="FFFFFF"/>
          <w:lang w:eastAsia="en-CA"/>
        </w:rPr>
        <w:t>Columban</w:t>
      </w:r>
      <w:proofErr w:type="spellEnd"/>
      <w:r w:rsidRPr="001E0732">
        <w:rPr>
          <w:rFonts w:eastAsia="Times New Roman" w:cstheme="minorHAnsi"/>
          <w:color w:val="000000"/>
          <w:sz w:val="24"/>
          <w:szCs w:val="24"/>
          <w:shd w:val="clear" w:color="auto" w:fill="FFFFFF"/>
          <w:lang w:eastAsia="en-CA"/>
        </w:rPr>
        <w:t xml:space="preserve"> community of Essendon, </w:t>
      </w:r>
      <w:r w:rsidRPr="001E0732">
        <w:rPr>
          <w:rFonts w:eastAsia="Times New Roman" w:cstheme="minorHAnsi"/>
          <w:b/>
          <w:bCs/>
          <w:color w:val="000000"/>
          <w:sz w:val="24"/>
          <w:szCs w:val="24"/>
          <w:shd w:val="clear" w:color="auto" w:fill="FFFFFF"/>
          <w:lang w:eastAsia="en-CA"/>
        </w:rPr>
        <w:t>Australia</w:t>
      </w:r>
      <w:r w:rsidRPr="001E0732">
        <w:rPr>
          <w:rFonts w:eastAsia="Times New Roman" w:cstheme="minorHAnsi"/>
          <w:color w:val="000000"/>
          <w:sz w:val="24"/>
          <w:szCs w:val="24"/>
          <w:shd w:val="clear" w:color="auto" w:fill="FFFFFF"/>
          <w:lang w:eastAsia="en-CA"/>
        </w:rPr>
        <w:t xml:space="preserve">, together with friends working for peace, ecology and justice in Melbourne, held a </w:t>
      </w:r>
      <w:hyperlink r:id="rId12" w:tgtFrame="_blank" w:history="1">
        <w:r w:rsidRPr="001E0732">
          <w:rPr>
            <w:rFonts w:eastAsia="Times New Roman" w:cstheme="minorHAnsi"/>
            <w:color w:val="1155CC"/>
            <w:sz w:val="24"/>
            <w:szCs w:val="24"/>
            <w:u w:val="single"/>
            <w:shd w:val="clear" w:color="auto" w:fill="FFFFFF"/>
            <w:lang w:eastAsia="en-CA"/>
          </w:rPr>
          <w:t>prayer service</w:t>
        </w:r>
      </w:hyperlink>
      <w:r w:rsidRPr="001E0732">
        <w:rPr>
          <w:rFonts w:eastAsia="Times New Roman" w:cstheme="minorHAnsi"/>
          <w:color w:val="000000"/>
          <w:sz w:val="24"/>
          <w:szCs w:val="24"/>
          <w:shd w:val="clear" w:color="auto" w:fill="FFFFFF"/>
          <w:lang w:eastAsia="en-CA"/>
        </w:rPr>
        <w:t>.</w:t>
      </w:r>
    </w:p>
    <w:p w:rsidR="001E0732" w:rsidRPr="001E0732" w:rsidRDefault="001E0732" w:rsidP="001E0732">
      <w:pPr>
        <w:numPr>
          <w:ilvl w:val="0"/>
          <w:numId w:val="3"/>
        </w:numPr>
        <w:spacing w:after="0" w:line="240" w:lineRule="auto"/>
        <w:rPr>
          <w:rFonts w:eastAsia="Times New Roman" w:cstheme="minorHAnsi"/>
          <w:color w:val="000000"/>
          <w:sz w:val="24"/>
          <w:szCs w:val="24"/>
          <w:lang w:eastAsia="en-CA"/>
        </w:rPr>
      </w:pPr>
      <w:r w:rsidRPr="001E0732">
        <w:rPr>
          <w:rFonts w:eastAsia="Times New Roman" w:cstheme="minorHAnsi"/>
          <w:color w:val="000000"/>
          <w:sz w:val="24"/>
          <w:szCs w:val="24"/>
          <w:shd w:val="clear" w:color="auto" w:fill="FFFFFF"/>
          <w:lang w:eastAsia="en-CA"/>
        </w:rPr>
        <w:t xml:space="preserve">Over 100 people </w:t>
      </w:r>
      <w:hyperlink r:id="rId13" w:tgtFrame="_blank" w:history="1">
        <w:r w:rsidRPr="001E0732">
          <w:rPr>
            <w:rFonts w:eastAsia="Times New Roman" w:cstheme="minorHAnsi"/>
            <w:color w:val="1155CC"/>
            <w:sz w:val="24"/>
            <w:szCs w:val="24"/>
            <w:u w:val="single"/>
            <w:shd w:val="clear" w:color="auto" w:fill="FFFFFF"/>
            <w:lang w:eastAsia="en-CA"/>
          </w:rPr>
          <w:t>planted mangroves</w:t>
        </w:r>
      </w:hyperlink>
      <w:r w:rsidRPr="001E0732">
        <w:rPr>
          <w:rFonts w:eastAsia="Times New Roman" w:cstheme="minorHAnsi"/>
          <w:color w:val="000000"/>
          <w:sz w:val="24"/>
          <w:szCs w:val="24"/>
          <w:shd w:val="clear" w:color="auto" w:fill="FFFFFF"/>
          <w:lang w:eastAsia="en-CA"/>
        </w:rPr>
        <w:t xml:space="preserve"> in Zamboanga, </w:t>
      </w:r>
      <w:r w:rsidRPr="001E0732">
        <w:rPr>
          <w:rFonts w:eastAsia="Times New Roman" w:cstheme="minorHAnsi"/>
          <w:b/>
          <w:bCs/>
          <w:color w:val="000000"/>
          <w:sz w:val="24"/>
          <w:szCs w:val="24"/>
          <w:shd w:val="clear" w:color="auto" w:fill="FFFFFF"/>
          <w:lang w:eastAsia="en-CA"/>
        </w:rPr>
        <w:t>Philippines</w:t>
      </w:r>
      <w:r w:rsidRPr="001E0732">
        <w:rPr>
          <w:rFonts w:eastAsia="Times New Roman" w:cstheme="minorHAnsi"/>
          <w:color w:val="000000"/>
          <w:sz w:val="24"/>
          <w:szCs w:val="24"/>
          <w:shd w:val="clear" w:color="auto" w:fill="FFFFFF"/>
          <w:lang w:eastAsia="en-CA"/>
        </w:rPr>
        <w:t>.</w:t>
      </w:r>
    </w:p>
    <w:p w:rsidR="001E0732" w:rsidRPr="001E0732" w:rsidRDefault="001E0732" w:rsidP="001E0732">
      <w:pPr>
        <w:numPr>
          <w:ilvl w:val="0"/>
          <w:numId w:val="3"/>
        </w:numPr>
        <w:spacing w:after="0" w:line="240" w:lineRule="auto"/>
        <w:rPr>
          <w:rFonts w:eastAsia="Times New Roman" w:cstheme="minorHAnsi"/>
          <w:color w:val="000000"/>
          <w:sz w:val="24"/>
          <w:szCs w:val="24"/>
          <w:lang w:eastAsia="en-CA"/>
        </w:rPr>
      </w:pPr>
      <w:r w:rsidRPr="001E0732">
        <w:rPr>
          <w:rFonts w:eastAsia="Times New Roman" w:cstheme="minorHAnsi"/>
          <w:color w:val="000000"/>
          <w:sz w:val="24"/>
          <w:szCs w:val="24"/>
          <w:shd w:val="clear" w:color="auto" w:fill="FFFFFF"/>
          <w:lang w:eastAsia="en-CA"/>
        </w:rPr>
        <w:t xml:space="preserve">The Divine Salvation Society of </w:t>
      </w:r>
      <w:r w:rsidRPr="001E0732">
        <w:rPr>
          <w:rFonts w:eastAsia="Times New Roman" w:cstheme="minorHAnsi"/>
          <w:b/>
          <w:bCs/>
          <w:color w:val="000000"/>
          <w:sz w:val="24"/>
          <w:szCs w:val="24"/>
          <w:shd w:val="clear" w:color="auto" w:fill="FFFFFF"/>
          <w:lang w:eastAsia="en-CA"/>
        </w:rPr>
        <w:t xml:space="preserve">Pakistan </w:t>
      </w:r>
      <w:r w:rsidRPr="001E0732">
        <w:rPr>
          <w:rFonts w:eastAsia="Times New Roman" w:cstheme="minorHAnsi"/>
          <w:color w:val="000000"/>
          <w:sz w:val="24"/>
          <w:szCs w:val="24"/>
          <w:shd w:val="clear" w:color="auto" w:fill="FFFFFF"/>
          <w:lang w:eastAsia="en-CA"/>
        </w:rPr>
        <w:t xml:space="preserve">organized a </w:t>
      </w:r>
      <w:hyperlink r:id="rId14" w:tgtFrame="_blank" w:history="1">
        <w:r w:rsidRPr="001E0732">
          <w:rPr>
            <w:rFonts w:eastAsia="Times New Roman" w:cstheme="minorHAnsi"/>
            <w:color w:val="1155CC"/>
            <w:sz w:val="24"/>
            <w:szCs w:val="24"/>
            <w:u w:val="single"/>
            <w:shd w:val="clear" w:color="auto" w:fill="FFFFFF"/>
            <w:lang w:eastAsia="en-CA"/>
          </w:rPr>
          <w:t>prayer for the Earth</w:t>
        </w:r>
      </w:hyperlink>
      <w:r w:rsidRPr="001E0732">
        <w:rPr>
          <w:rFonts w:eastAsia="Times New Roman" w:cstheme="minorHAnsi"/>
          <w:color w:val="000000"/>
          <w:sz w:val="24"/>
          <w:szCs w:val="24"/>
          <w:shd w:val="clear" w:color="auto" w:fill="FFFFFF"/>
          <w:lang w:eastAsia="en-CA"/>
        </w:rPr>
        <w:t> with 30 young people committed to environmental conservation.</w:t>
      </w:r>
    </w:p>
    <w:p w:rsidR="001E0732" w:rsidRPr="001E0732" w:rsidRDefault="001E0732" w:rsidP="001E0732">
      <w:pPr>
        <w:numPr>
          <w:ilvl w:val="0"/>
          <w:numId w:val="3"/>
        </w:numPr>
        <w:spacing w:after="0" w:line="240" w:lineRule="auto"/>
        <w:rPr>
          <w:rFonts w:eastAsia="Times New Roman" w:cstheme="minorHAnsi"/>
          <w:color w:val="000000"/>
          <w:sz w:val="24"/>
          <w:szCs w:val="24"/>
          <w:lang w:eastAsia="en-CA"/>
        </w:rPr>
      </w:pPr>
      <w:r w:rsidRPr="001E0732">
        <w:rPr>
          <w:rFonts w:eastAsia="Times New Roman" w:cstheme="minorHAnsi"/>
          <w:color w:val="000000"/>
          <w:sz w:val="24"/>
          <w:szCs w:val="24"/>
          <w:shd w:val="clear" w:color="auto" w:fill="FFFFFF"/>
          <w:lang w:eastAsia="en-CA"/>
        </w:rPr>
        <w:t xml:space="preserve">In Wirral, </w:t>
      </w:r>
      <w:r w:rsidRPr="001E0732">
        <w:rPr>
          <w:rFonts w:eastAsia="Times New Roman" w:cstheme="minorHAnsi"/>
          <w:b/>
          <w:bCs/>
          <w:color w:val="000000"/>
          <w:sz w:val="24"/>
          <w:szCs w:val="24"/>
          <w:shd w:val="clear" w:color="auto" w:fill="FFFFFF"/>
          <w:lang w:eastAsia="en-CA"/>
        </w:rPr>
        <w:t>UK</w:t>
      </w:r>
      <w:r w:rsidRPr="001E0732">
        <w:rPr>
          <w:rFonts w:eastAsia="Times New Roman" w:cstheme="minorHAnsi"/>
          <w:color w:val="000000"/>
          <w:sz w:val="24"/>
          <w:szCs w:val="24"/>
          <w:shd w:val="clear" w:color="auto" w:fill="FFFFFF"/>
          <w:lang w:eastAsia="en-CA"/>
        </w:rPr>
        <w:t xml:space="preserve">, they made a </w:t>
      </w:r>
      <w:hyperlink r:id="rId15" w:tgtFrame="_blank" w:history="1">
        <w:r w:rsidRPr="001E0732">
          <w:rPr>
            <w:rFonts w:eastAsia="Times New Roman" w:cstheme="minorHAnsi"/>
            <w:color w:val="1155CC"/>
            <w:sz w:val="24"/>
            <w:szCs w:val="24"/>
            <w:u w:val="single"/>
            <w:shd w:val="clear" w:color="auto" w:fill="FFFFFF"/>
            <w:lang w:eastAsia="en-CA"/>
          </w:rPr>
          <w:t>pilgrimage for the planet</w:t>
        </w:r>
      </w:hyperlink>
      <w:r w:rsidRPr="001E0732">
        <w:rPr>
          <w:rFonts w:eastAsia="Times New Roman" w:cstheme="minorHAnsi"/>
          <w:color w:val="000000"/>
          <w:sz w:val="24"/>
          <w:szCs w:val="24"/>
          <w:shd w:val="clear" w:color="auto" w:fill="FFFFFF"/>
          <w:lang w:eastAsia="en-CA"/>
        </w:rPr>
        <w:t> reflecting on lifestyles and water use, and prayed for the East African Oil Pipeline (EACOP).</w:t>
      </w:r>
    </w:p>
    <w:p w:rsidR="001E0732" w:rsidRPr="001E0732" w:rsidRDefault="001E0732" w:rsidP="001E0732">
      <w:pPr>
        <w:numPr>
          <w:ilvl w:val="0"/>
          <w:numId w:val="3"/>
        </w:numPr>
        <w:spacing w:after="0" w:line="240" w:lineRule="auto"/>
        <w:rPr>
          <w:rFonts w:eastAsia="Times New Roman" w:cstheme="minorHAnsi"/>
          <w:color w:val="000000"/>
          <w:sz w:val="24"/>
          <w:szCs w:val="24"/>
          <w:lang w:eastAsia="en-CA"/>
        </w:rPr>
      </w:pPr>
      <w:r w:rsidRPr="001E0732">
        <w:rPr>
          <w:rFonts w:eastAsia="Times New Roman" w:cstheme="minorHAnsi"/>
          <w:color w:val="000000"/>
          <w:sz w:val="24"/>
          <w:szCs w:val="24"/>
          <w:shd w:val="clear" w:color="auto" w:fill="FFFFFF"/>
          <w:lang w:eastAsia="en-CA"/>
        </w:rPr>
        <w:t xml:space="preserve">The Catholic University of Santos, in Sao Paulo, </w:t>
      </w:r>
      <w:r w:rsidRPr="001E0732">
        <w:rPr>
          <w:rFonts w:eastAsia="Times New Roman" w:cstheme="minorHAnsi"/>
          <w:b/>
          <w:bCs/>
          <w:color w:val="000000"/>
          <w:sz w:val="24"/>
          <w:szCs w:val="24"/>
          <w:shd w:val="clear" w:color="auto" w:fill="FFFFFF"/>
          <w:lang w:eastAsia="en-CA"/>
        </w:rPr>
        <w:t>Brazil</w:t>
      </w:r>
      <w:r w:rsidRPr="001E0732">
        <w:rPr>
          <w:rFonts w:eastAsia="Times New Roman" w:cstheme="minorHAnsi"/>
          <w:color w:val="000000"/>
          <w:sz w:val="24"/>
          <w:szCs w:val="24"/>
          <w:shd w:val="clear" w:color="auto" w:fill="FFFFFF"/>
          <w:lang w:eastAsia="en-CA"/>
        </w:rPr>
        <w:t xml:space="preserve">, held </w:t>
      </w:r>
      <w:hyperlink r:id="rId16" w:tgtFrame="_blank" w:history="1">
        <w:r w:rsidRPr="001E0732">
          <w:rPr>
            <w:rFonts w:eastAsia="Times New Roman" w:cstheme="minorHAnsi"/>
            <w:color w:val="1155CC"/>
            <w:sz w:val="24"/>
            <w:szCs w:val="24"/>
            <w:u w:val="single"/>
            <w:shd w:val="clear" w:color="auto" w:fill="FFFFFF"/>
            <w:lang w:eastAsia="en-CA"/>
          </w:rPr>
          <w:t>student meetings</w:t>
        </w:r>
      </w:hyperlink>
      <w:r w:rsidRPr="001E0732">
        <w:rPr>
          <w:rFonts w:eastAsia="Times New Roman" w:cstheme="minorHAnsi"/>
          <w:color w:val="000000"/>
          <w:sz w:val="24"/>
          <w:szCs w:val="24"/>
          <w:shd w:val="clear" w:color="auto" w:fill="FFFFFF"/>
          <w:lang w:eastAsia="en-CA"/>
        </w:rPr>
        <w:t xml:space="preserve"> to discuss </w:t>
      </w:r>
      <w:proofErr w:type="spellStart"/>
      <w:r w:rsidRPr="001E0732">
        <w:rPr>
          <w:rFonts w:eastAsia="Times New Roman" w:cstheme="minorHAnsi"/>
          <w:color w:val="000000"/>
          <w:sz w:val="24"/>
          <w:szCs w:val="24"/>
          <w:shd w:val="clear" w:color="auto" w:fill="FFFFFF"/>
          <w:lang w:eastAsia="en-CA"/>
        </w:rPr>
        <w:t>Laudato</w:t>
      </w:r>
      <w:proofErr w:type="spellEnd"/>
      <w:r w:rsidRPr="001E0732">
        <w:rPr>
          <w:rFonts w:eastAsia="Times New Roman" w:cstheme="minorHAnsi"/>
          <w:color w:val="000000"/>
          <w:sz w:val="24"/>
          <w:szCs w:val="24"/>
          <w:shd w:val="clear" w:color="auto" w:fill="FFFFFF"/>
          <w:lang w:eastAsia="en-CA"/>
        </w:rPr>
        <w:t xml:space="preserve"> Si' and the socio-environmental crisis.</w:t>
      </w:r>
    </w:p>
    <w:p w:rsidR="001E0732" w:rsidRPr="001E0732" w:rsidRDefault="001E0732" w:rsidP="001E0732">
      <w:pPr>
        <w:numPr>
          <w:ilvl w:val="0"/>
          <w:numId w:val="3"/>
        </w:numPr>
        <w:spacing w:after="0" w:line="240" w:lineRule="auto"/>
        <w:rPr>
          <w:rFonts w:eastAsia="Times New Roman" w:cstheme="minorHAnsi"/>
          <w:color w:val="000000"/>
          <w:sz w:val="24"/>
          <w:szCs w:val="24"/>
          <w:lang w:eastAsia="en-CA"/>
        </w:rPr>
      </w:pPr>
      <w:hyperlink r:id="rId17" w:tgtFrame="_blank" w:history="1">
        <w:r w:rsidRPr="001E0732">
          <w:rPr>
            <w:rFonts w:eastAsia="Times New Roman" w:cstheme="minorHAnsi"/>
            <w:color w:val="1155CC"/>
            <w:sz w:val="24"/>
            <w:szCs w:val="24"/>
            <w:u w:val="single"/>
            <w:shd w:val="clear" w:color="auto" w:fill="FFFFFF"/>
            <w:lang w:eastAsia="en-CA"/>
          </w:rPr>
          <w:t xml:space="preserve">Students from the San Francisco de </w:t>
        </w:r>
        <w:proofErr w:type="spellStart"/>
        <w:r w:rsidRPr="001E0732">
          <w:rPr>
            <w:rFonts w:eastAsia="Times New Roman" w:cstheme="minorHAnsi"/>
            <w:color w:val="1155CC"/>
            <w:sz w:val="24"/>
            <w:szCs w:val="24"/>
            <w:u w:val="single"/>
            <w:shd w:val="clear" w:color="auto" w:fill="FFFFFF"/>
            <w:lang w:eastAsia="en-CA"/>
          </w:rPr>
          <w:t>Asís</w:t>
        </w:r>
        <w:proofErr w:type="spellEnd"/>
        <w:r w:rsidRPr="001E0732">
          <w:rPr>
            <w:rFonts w:eastAsia="Times New Roman" w:cstheme="minorHAnsi"/>
            <w:color w:val="1155CC"/>
            <w:sz w:val="24"/>
            <w:szCs w:val="24"/>
            <w:u w:val="single"/>
            <w:shd w:val="clear" w:color="auto" w:fill="FFFFFF"/>
            <w:lang w:eastAsia="en-CA"/>
          </w:rPr>
          <w:t xml:space="preserve"> High School</w:t>
        </w:r>
      </w:hyperlink>
      <w:r w:rsidRPr="001E0732">
        <w:rPr>
          <w:rFonts w:eastAsia="Times New Roman" w:cstheme="minorHAnsi"/>
          <w:color w:val="000000"/>
          <w:sz w:val="24"/>
          <w:szCs w:val="24"/>
          <w:shd w:val="clear" w:color="auto" w:fill="FFFFFF"/>
          <w:lang w:eastAsia="en-CA"/>
        </w:rPr>
        <w:t xml:space="preserve"> in Formosa, </w:t>
      </w:r>
      <w:r w:rsidRPr="001E0732">
        <w:rPr>
          <w:rFonts w:eastAsia="Times New Roman" w:cstheme="minorHAnsi"/>
          <w:b/>
          <w:bCs/>
          <w:color w:val="000000"/>
          <w:sz w:val="24"/>
          <w:szCs w:val="24"/>
          <w:shd w:val="clear" w:color="auto" w:fill="FFFFFF"/>
          <w:lang w:eastAsia="en-CA"/>
        </w:rPr>
        <w:t>Argentina</w:t>
      </w:r>
      <w:r w:rsidRPr="001E0732">
        <w:rPr>
          <w:rFonts w:eastAsia="Times New Roman" w:cstheme="minorHAnsi"/>
          <w:color w:val="000000"/>
          <w:sz w:val="24"/>
          <w:szCs w:val="24"/>
          <w:shd w:val="clear" w:color="auto" w:fill="FFFFFF"/>
          <w:lang w:eastAsia="en-CA"/>
        </w:rPr>
        <w:t>, held a workshop to raise awareness and reflect on environmental care.</w:t>
      </w:r>
    </w:p>
    <w:p w:rsidR="001E0732" w:rsidRPr="001E0732" w:rsidRDefault="001E0732" w:rsidP="001E0732">
      <w:pPr>
        <w:numPr>
          <w:ilvl w:val="0"/>
          <w:numId w:val="3"/>
        </w:numPr>
        <w:spacing w:after="0" w:line="240" w:lineRule="auto"/>
        <w:rPr>
          <w:rFonts w:eastAsia="Times New Roman" w:cstheme="minorHAnsi"/>
          <w:color w:val="000000"/>
          <w:sz w:val="24"/>
          <w:szCs w:val="24"/>
          <w:lang w:eastAsia="en-CA"/>
        </w:rPr>
      </w:pPr>
      <w:r w:rsidRPr="001E0732">
        <w:rPr>
          <w:rFonts w:eastAsia="Times New Roman" w:cstheme="minorHAnsi"/>
          <w:color w:val="000000"/>
          <w:sz w:val="24"/>
          <w:szCs w:val="24"/>
          <w:shd w:val="clear" w:color="auto" w:fill="FFFFFF"/>
          <w:lang w:eastAsia="en-CA"/>
        </w:rPr>
        <w:t xml:space="preserve">In Badajoz, </w:t>
      </w:r>
      <w:r w:rsidRPr="001E0732">
        <w:rPr>
          <w:rFonts w:eastAsia="Times New Roman" w:cstheme="minorHAnsi"/>
          <w:b/>
          <w:bCs/>
          <w:color w:val="000000"/>
          <w:sz w:val="24"/>
          <w:szCs w:val="24"/>
          <w:shd w:val="clear" w:color="auto" w:fill="FFFFFF"/>
          <w:lang w:eastAsia="en-CA"/>
        </w:rPr>
        <w:t>Spain</w:t>
      </w:r>
      <w:r w:rsidRPr="001E0732">
        <w:rPr>
          <w:rFonts w:eastAsia="Times New Roman" w:cstheme="minorHAnsi"/>
          <w:color w:val="000000"/>
          <w:sz w:val="24"/>
          <w:szCs w:val="24"/>
          <w:shd w:val="clear" w:color="auto" w:fill="FFFFFF"/>
          <w:lang w:eastAsia="en-CA"/>
        </w:rPr>
        <w:t xml:space="preserve">, </w:t>
      </w:r>
      <w:hyperlink r:id="rId18" w:tgtFrame="_blank" w:history="1">
        <w:r w:rsidRPr="001E0732">
          <w:rPr>
            <w:rFonts w:eastAsia="Times New Roman" w:cstheme="minorHAnsi"/>
            <w:color w:val="1155CC"/>
            <w:sz w:val="24"/>
            <w:szCs w:val="24"/>
            <w:u w:val="single"/>
            <w:shd w:val="clear" w:color="auto" w:fill="FFFFFF"/>
            <w:lang w:eastAsia="en-CA"/>
          </w:rPr>
          <w:t>adoration of the Blessed Sacrament</w:t>
        </w:r>
      </w:hyperlink>
      <w:r w:rsidRPr="001E0732">
        <w:rPr>
          <w:rFonts w:eastAsia="Times New Roman" w:cstheme="minorHAnsi"/>
          <w:color w:val="000000"/>
          <w:sz w:val="24"/>
          <w:szCs w:val="24"/>
          <w:shd w:val="clear" w:color="auto" w:fill="FFFFFF"/>
          <w:lang w:eastAsia="en-CA"/>
        </w:rPr>
        <w:t> was held as a contemplative prayer for the Care of Creation.</w:t>
      </w:r>
    </w:p>
    <w:p w:rsidR="001E0732" w:rsidRPr="001E0732" w:rsidRDefault="001E0732" w:rsidP="001E0732">
      <w:pPr>
        <w:spacing w:after="0" w:line="240" w:lineRule="auto"/>
        <w:rPr>
          <w:rFonts w:eastAsia="Times New Roman" w:cstheme="minorHAnsi"/>
          <w:b/>
          <w:bCs/>
          <w:color w:val="000000"/>
          <w:sz w:val="24"/>
          <w:szCs w:val="24"/>
          <w:lang w:eastAsia="en-CA"/>
        </w:rPr>
      </w:pPr>
      <w:r w:rsidRPr="001E0732">
        <w:rPr>
          <w:rFonts w:eastAsia="Times New Roman" w:cstheme="minorHAnsi"/>
          <w:color w:val="000000"/>
          <w:sz w:val="24"/>
          <w:szCs w:val="24"/>
          <w:lang w:eastAsia="en-CA"/>
        </w:rPr>
        <w:br/>
        <w:t xml:space="preserve">Every day more stories are posted on our social networks. If your community is also celebrating the Season of Creation, share your story via </w:t>
      </w:r>
      <w:hyperlink r:id="rId19" w:tgtFrame="_blank" w:history="1">
        <w:r w:rsidRPr="001E0732">
          <w:rPr>
            <w:rFonts w:eastAsia="Times New Roman" w:cstheme="minorHAnsi"/>
            <w:b/>
            <w:bCs/>
            <w:color w:val="1155CC"/>
            <w:sz w:val="24"/>
            <w:szCs w:val="24"/>
            <w:u w:val="single"/>
            <w:lang w:eastAsia="en-CA"/>
          </w:rPr>
          <w:t>this form</w:t>
        </w:r>
      </w:hyperlink>
      <w:r w:rsidRPr="001E0732">
        <w:rPr>
          <w:rFonts w:eastAsia="Times New Roman" w:cstheme="minorHAnsi"/>
          <w:b/>
          <w:bCs/>
          <w:color w:val="000000"/>
          <w:sz w:val="24"/>
          <w:szCs w:val="24"/>
          <w:lang w:eastAsia="en-CA"/>
        </w:rPr>
        <w:t>.</w:t>
      </w:r>
    </w:p>
    <w:p w:rsidR="001E0732" w:rsidRPr="001E0732" w:rsidRDefault="001E0732" w:rsidP="001E0732">
      <w:pPr>
        <w:spacing w:after="0" w:line="240" w:lineRule="auto"/>
        <w:rPr>
          <w:rFonts w:eastAsia="Times New Roman" w:cstheme="minorHAnsi"/>
          <w:b/>
          <w:bCs/>
          <w:color w:val="000000"/>
          <w:sz w:val="24"/>
          <w:szCs w:val="24"/>
          <w:lang w:eastAsia="en-CA"/>
        </w:rPr>
      </w:pPr>
    </w:p>
    <w:p w:rsidR="001E0732" w:rsidRPr="001E0732" w:rsidRDefault="001E0732" w:rsidP="001E0732">
      <w:pPr>
        <w:spacing w:after="0" w:line="240" w:lineRule="auto"/>
        <w:rPr>
          <w:rFonts w:eastAsia="Times New Roman" w:cstheme="minorHAnsi"/>
          <w:color w:val="000000"/>
          <w:sz w:val="24"/>
          <w:szCs w:val="24"/>
          <w:lang w:eastAsia="en-CA"/>
        </w:rPr>
      </w:pPr>
    </w:p>
    <w:p w:rsidR="001E0732" w:rsidRPr="001E0732" w:rsidRDefault="001E0732" w:rsidP="001E0732">
      <w:pPr>
        <w:spacing w:after="0" w:line="240" w:lineRule="auto"/>
        <w:rPr>
          <w:rFonts w:ascii="Calibri" w:eastAsia="Times New Roman" w:hAnsi="Calibri" w:cs="Calibri"/>
          <w:sz w:val="24"/>
          <w:szCs w:val="24"/>
          <w:lang w:eastAsia="en-CA"/>
        </w:rPr>
      </w:pPr>
    </w:p>
    <w:p w:rsidR="001E0732" w:rsidRPr="001E0732" w:rsidRDefault="001E0732" w:rsidP="001E0732">
      <w:pPr>
        <w:spacing w:after="0" w:line="240" w:lineRule="auto"/>
        <w:jc w:val="center"/>
        <w:rPr>
          <w:rFonts w:ascii="Calibri" w:eastAsia="Times New Roman" w:hAnsi="Calibri" w:cs="Calibri"/>
          <w:sz w:val="24"/>
          <w:szCs w:val="24"/>
          <w:lang w:eastAsia="en-CA"/>
        </w:rPr>
      </w:pPr>
      <w:r w:rsidRPr="001E0732">
        <w:rPr>
          <w:rFonts w:ascii="Calibri" w:eastAsia="Times New Roman" w:hAnsi="Calibri" w:cs="Calibri"/>
          <w:noProof/>
          <w:sz w:val="24"/>
          <w:szCs w:val="24"/>
          <w:lang w:eastAsia="en-CA"/>
        </w:rPr>
        <w:drawing>
          <wp:inline distT="0" distB="0" distL="0" distR="0" wp14:anchorId="19762C92" wp14:editId="6598AA83">
            <wp:extent cx="6858000" cy="678656"/>
            <wp:effectExtent l="0" t="0" r="0" b="7620"/>
            <wp:docPr id="5" name="Picture 5" descr="F:\0.DEN Enews\Banners\banners EV Charging Sta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0.DEN Enews\Banners\banners EV Charging Stations.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858000" cy="678656"/>
                    </a:xfrm>
                    <a:prstGeom prst="rect">
                      <a:avLst/>
                    </a:prstGeom>
                    <a:noFill/>
                    <a:ln>
                      <a:noFill/>
                    </a:ln>
                  </pic:spPr>
                </pic:pic>
              </a:graphicData>
            </a:graphic>
          </wp:inline>
        </w:drawing>
      </w:r>
    </w:p>
    <w:p w:rsidR="001E0732" w:rsidRPr="001E0732" w:rsidRDefault="001E0732" w:rsidP="001E0732">
      <w:pPr>
        <w:spacing w:after="0" w:line="240" w:lineRule="auto"/>
        <w:rPr>
          <w:rFonts w:ascii="Calibri" w:eastAsia="Times New Roman" w:hAnsi="Calibri" w:cs="Calibri"/>
          <w:sz w:val="24"/>
          <w:szCs w:val="24"/>
          <w:lang w:eastAsia="en-CA"/>
        </w:rPr>
      </w:pPr>
    </w:p>
    <w:p w:rsidR="001E0732" w:rsidRPr="001E0732" w:rsidRDefault="001E0732" w:rsidP="001E0732">
      <w:pPr>
        <w:spacing w:after="0" w:line="240" w:lineRule="auto"/>
        <w:rPr>
          <w:rFonts w:ascii="Calibri" w:eastAsia="Calibri" w:hAnsi="Calibri" w:cs="Times New Roman"/>
          <w:sz w:val="24"/>
          <w:szCs w:val="24"/>
        </w:rPr>
      </w:pPr>
      <w:r w:rsidRPr="001E0732">
        <w:rPr>
          <w:rFonts w:ascii="Calibri" w:eastAsia="Calibri" w:hAnsi="Calibri" w:cs="Times New Roman"/>
          <w:sz w:val="24"/>
          <w:szCs w:val="24"/>
        </w:rPr>
        <w:t>The Anglican Church has church parking lots throughout the province. The Diocesan Environment Network (DEN) has been engaged in research on the possibility of installing EV charging stations in our church parking lots. We have also offered our church parking lots to municipalities throughout the province as locations for the installation of the charging stations. Any information that people connected to DEN have to offer would be appreciated. We can be contacted at </w:t>
      </w:r>
      <w:hyperlink r:id="rId21" w:tgtFrame="_blank" w:history="1">
        <w:r w:rsidRPr="001E0732">
          <w:rPr>
            <w:rFonts w:ascii="Calibri" w:eastAsia="Calibri" w:hAnsi="Calibri" w:cs="Times New Roman"/>
            <w:color w:val="0000FF"/>
            <w:sz w:val="24"/>
            <w:szCs w:val="24"/>
            <w:u w:val="single"/>
          </w:rPr>
          <w:t>endionspei@gmail.com</w:t>
        </w:r>
      </w:hyperlink>
      <w:r w:rsidRPr="001E0732">
        <w:rPr>
          <w:rFonts w:ascii="Calibri" w:eastAsia="Calibri" w:hAnsi="Calibri" w:cs="Times New Roman"/>
          <w:sz w:val="24"/>
          <w:szCs w:val="24"/>
        </w:rPr>
        <w:t> </w:t>
      </w:r>
    </w:p>
    <w:p w:rsidR="001E0732" w:rsidRPr="001E0732" w:rsidRDefault="001E0732" w:rsidP="001E0732">
      <w:pPr>
        <w:spacing w:after="0" w:line="240" w:lineRule="auto"/>
        <w:rPr>
          <w:rFonts w:ascii="Calibri" w:eastAsia="Calibri" w:hAnsi="Calibri" w:cs="Times New Roman"/>
          <w:sz w:val="24"/>
          <w:szCs w:val="24"/>
        </w:rPr>
      </w:pPr>
      <w:r w:rsidRPr="001E0732">
        <w:rPr>
          <w:rFonts w:ascii="Calibri" w:eastAsia="Calibri" w:hAnsi="Calibri" w:cs="Times New Roman"/>
          <w:sz w:val="24"/>
          <w:szCs w:val="24"/>
        </w:rPr>
        <w:t>Thank you,</w:t>
      </w:r>
    </w:p>
    <w:p w:rsidR="001E0732" w:rsidRPr="001E0732" w:rsidRDefault="001E0732" w:rsidP="001E0732">
      <w:pPr>
        <w:spacing w:after="0" w:line="240" w:lineRule="auto"/>
        <w:rPr>
          <w:rFonts w:ascii="Calibri" w:eastAsia="Calibri" w:hAnsi="Calibri" w:cs="Times New Roman"/>
          <w:sz w:val="24"/>
          <w:szCs w:val="24"/>
        </w:rPr>
      </w:pPr>
      <w:r w:rsidRPr="001E0732">
        <w:rPr>
          <w:rFonts w:ascii="Calibri" w:eastAsia="Calibri" w:hAnsi="Calibri" w:cs="Times New Roman"/>
          <w:sz w:val="24"/>
          <w:szCs w:val="24"/>
        </w:rPr>
        <w:t>Rev Marian </w:t>
      </w:r>
    </w:p>
    <w:tbl>
      <w:tblPr>
        <w:tblpPr w:leftFromText="45" w:rightFromText="45" w:vertAnchor="text"/>
        <w:tblW w:w="5000" w:type="pct"/>
        <w:tblCellSpacing w:w="0" w:type="dxa"/>
        <w:tblCellMar>
          <w:left w:w="0" w:type="dxa"/>
          <w:right w:w="0" w:type="dxa"/>
        </w:tblCellMar>
        <w:tblLook w:val="04A0" w:firstRow="1" w:lastRow="0" w:firstColumn="1" w:lastColumn="0" w:noHBand="0" w:noVBand="1"/>
      </w:tblPr>
      <w:tblGrid>
        <w:gridCol w:w="9360"/>
      </w:tblGrid>
      <w:tr w:rsidR="001E0732" w:rsidRPr="001E0732" w:rsidTr="00485F1D">
        <w:trPr>
          <w:trHeight w:val="690"/>
          <w:tblCellSpacing w:w="0" w:type="dxa"/>
        </w:trPr>
        <w:tc>
          <w:tcPr>
            <w:tcW w:w="0" w:type="auto"/>
            <w:vAlign w:val="center"/>
            <w:hideMark/>
          </w:tcPr>
          <w:p w:rsidR="001E0732" w:rsidRPr="001E0732" w:rsidRDefault="001E0732" w:rsidP="001E0732">
            <w:pPr>
              <w:jc w:val="center"/>
              <w:rPr>
                <w:rFonts w:ascii="Calibri" w:eastAsia="Calibri" w:hAnsi="Calibri" w:cs="Times New Roman"/>
                <w:b/>
                <w:bCs/>
                <w:sz w:val="44"/>
                <w:szCs w:val="44"/>
              </w:rPr>
            </w:pPr>
            <w:r w:rsidRPr="001E0732">
              <w:rPr>
                <w:rFonts w:ascii="Calibri" w:eastAsia="Calibri" w:hAnsi="Calibri" w:cs="Times New Roman"/>
                <w:b/>
                <w:bCs/>
                <w:noProof/>
                <w:sz w:val="44"/>
                <w:szCs w:val="44"/>
                <w:lang w:eastAsia="en-CA"/>
              </w:rPr>
              <w:drawing>
                <wp:inline distT="0" distB="0" distL="0" distR="0" wp14:anchorId="2CD25CC0" wp14:editId="1D3D0094">
                  <wp:extent cx="7101585" cy="706060"/>
                  <wp:effectExtent l="0" t="0" r="0" b="0"/>
                  <wp:docPr id="6" name="Picture 6" descr="F:\0.DEN Enews\Banners\banners Congratula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0.DEN Enews\Banners\banners Congratulations.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638327" cy="759424"/>
                          </a:xfrm>
                          <a:prstGeom prst="rect">
                            <a:avLst/>
                          </a:prstGeom>
                          <a:noFill/>
                          <a:ln>
                            <a:noFill/>
                          </a:ln>
                        </pic:spPr>
                      </pic:pic>
                    </a:graphicData>
                  </a:graphic>
                </wp:inline>
              </w:drawing>
            </w:r>
          </w:p>
          <w:p w:rsidR="001E0732" w:rsidRPr="001E0732" w:rsidRDefault="001E0732" w:rsidP="001E0732">
            <w:pPr>
              <w:spacing w:after="0" w:line="240" w:lineRule="auto"/>
              <w:rPr>
                <w:rFonts w:eastAsia="Times New Roman" w:cstheme="minorHAnsi"/>
                <w:b/>
                <w:bCs/>
                <w:iCs/>
                <w:sz w:val="28"/>
                <w:szCs w:val="28"/>
                <w:lang w:eastAsia="en-CA"/>
              </w:rPr>
            </w:pPr>
            <w:r w:rsidRPr="001E0732">
              <w:rPr>
                <w:rFonts w:eastAsia="Times New Roman" w:cstheme="minorHAnsi"/>
                <w:b/>
                <w:bCs/>
                <w:iCs/>
                <w:sz w:val="28"/>
                <w:szCs w:val="28"/>
                <w:lang w:eastAsia="en-CA"/>
              </w:rPr>
              <w:t>From the Save Our Old Forests Newsletter:</w:t>
            </w:r>
          </w:p>
          <w:p w:rsidR="001E0732" w:rsidRPr="001E0732" w:rsidRDefault="001E0732" w:rsidP="001E0732">
            <w:pPr>
              <w:spacing w:after="0" w:line="240" w:lineRule="auto"/>
              <w:rPr>
                <w:rFonts w:ascii="Times New Roman" w:eastAsia="Times New Roman" w:hAnsi="Times New Roman" w:cs="Times New Roman"/>
                <w:b/>
                <w:bCs/>
                <w:i/>
                <w:iCs/>
                <w:sz w:val="24"/>
                <w:szCs w:val="24"/>
                <w:u w:val="single"/>
                <w:lang w:eastAsia="en-CA"/>
              </w:rPr>
            </w:pPr>
          </w:p>
          <w:p w:rsidR="001E0732" w:rsidRPr="001E0732" w:rsidRDefault="001E0732" w:rsidP="001E0732">
            <w:pPr>
              <w:spacing w:after="0" w:line="240" w:lineRule="auto"/>
              <w:rPr>
                <w:rFonts w:ascii="Times New Roman" w:eastAsia="Times New Roman" w:hAnsi="Times New Roman" w:cs="Times New Roman"/>
                <w:sz w:val="24"/>
                <w:szCs w:val="24"/>
                <w:lang w:eastAsia="en-CA"/>
              </w:rPr>
            </w:pPr>
            <w:r w:rsidRPr="001E0732">
              <w:rPr>
                <w:rFonts w:ascii="Times New Roman" w:eastAsia="Times New Roman" w:hAnsi="Times New Roman" w:cs="Times New Roman"/>
                <w:b/>
                <w:bCs/>
                <w:i/>
                <w:iCs/>
                <w:sz w:val="24"/>
                <w:szCs w:val="24"/>
                <w:u w:val="single"/>
                <w:lang w:eastAsia="en-CA"/>
              </w:rPr>
              <w:t>THANK YOU CITIZEN SCIENTISTS!</w:t>
            </w:r>
          </w:p>
          <w:p w:rsidR="001E0732" w:rsidRPr="001E0732" w:rsidRDefault="001E0732" w:rsidP="001E0732">
            <w:pPr>
              <w:spacing w:after="0" w:line="240" w:lineRule="auto"/>
              <w:rPr>
                <w:rFonts w:eastAsia="Times New Roman" w:cstheme="minorHAnsi"/>
                <w:sz w:val="24"/>
                <w:szCs w:val="24"/>
                <w:lang w:eastAsia="en-CA"/>
              </w:rPr>
            </w:pPr>
            <w:r w:rsidRPr="001E0732">
              <w:rPr>
                <w:rFonts w:eastAsia="Times New Roman" w:cstheme="minorHAnsi"/>
                <w:color w:val="1C2B33"/>
                <w:sz w:val="24"/>
                <w:szCs w:val="24"/>
                <w:lang w:eastAsia="en-CA"/>
              </w:rPr>
              <w:t>We are excited to announce that the Arlington Forest Protection Society is the 2023 winner of the</w:t>
            </w:r>
            <w:hyperlink r:id="rId23" w:tgtFrame="_blank" w:history="1">
              <w:r w:rsidRPr="001E0732">
                <w:rPr>
                  <w:rFonts w:eastAsia="Times New Roman" w:cstheme="minorHAnsi"/>
                  <w:color w:val="0000FF"/>
                  <w:sz w:val="24"/>
                  <w:szCs w:val="24"/>
                  <w:u w:val="single"/>
                  <w:lang w:eastAsia="en-CA"/>
                </w:rPr>
                <w:t xml:space="preserve"> Ecology Action Centre</w:t>
              </w:r>
            </w:hyperlink>
            <w:r w:rsidRPr="001E0732">
              <w:rPr>
                <w:rFonts w:eastAsia="Times New Roman" w:cstheme="minorHAnsi"/>
                <w:color w:val="1C2B33"/>
                <w:sz w:val="24"/>
                <w:szCs w:val="24"/>
                <w:lang w:eastAsia="en-CA"/>
              </w:rPr>
              <w:t xml:space="preserve">'s </w:t>
            </w:r>
            <w:proofErr w:type="spellStart"/>
            <w:r w:rsidRPr="001E0732">
              <w:rPr>
                <w:rFonts w:eastAsia="Times New Roman" w:cstheme="minorHAnsi"/>
                <w:color w:val="1C2B33"/>
                <w:sz w:val="24"/>
                <w:szCs w:val="24"/>
                <w:lang w:eastAsia="en-CA"/>
              </w:rPr>
              <w:t>Tooker</w:t>
            </w:r>
            <w:proofErr w:type="spellEnd"/>
            <w:r w:rsidRPr="001E0732">
              <w:rPr>
                <w:rFonts w:eastAsia="Times New Roman" w:cstheme="minorHAnsi"/>
                <w:color w:val="1C2B33"/>
                <w:sz w:val="24"/>
                <w:szCs w:val="24"/>
                <w:lang w:eastAsia="en-CA"/>
              </w:rPr>
              <w:t xml:space="preserve"> </w:t>
            </w:r>
            <w:proofErr w:type="spellStart"/>
            <w:r w:rsidRPr="001E0732">
              <w:rPr>
                <w:rFonts w:eastAsia="Times New Roman" w:cstheme="minorHAnsi"/>
                <w:color w:val="1C2B33"/>
                <w:sz w:val="24"/>
                <w:szCs w:val="24"/>
                <w:lang w:eastAsia="en-CA"/>
              </w:rPr>
              <w:t>Gomberg</w:t>
            </w:r>
            <w:proofErr w:type="spellEnd"/>
            <w:r w:rsidRPr="001E0732">
              <w:rPr>
                <w:rFonts w:eastAsia="Times New Roman" w:cstheme="minorHAnsi"/>
                <w:color w:val="1C2B33"/>
                <w:sz w:val="24"/>
                <w:szCs w:val="24"/>
                <w:lang w:eastAsia="en-CA"/>
              </w:rPr>
              <w:t xml:space="preserve"> Award!</w:t>
            </w:r>
          </w:p>
          <w:p w:rsidR="001E0732" w:rsidRPr="001E0732" w:rsidRDefault="001E0732" w:rsidP="001E0732">
            <w:pPr>
              <w:spacing w:after="0" w:line="240" w:lineRule="auto"/>
              <w:rPr>
                <w:rFonts w:eastAsia="Times New Roman" w:cstheme="minorHAnsi"/>
                <w:color w:val="1C2B33"/>
                <w:sz w:val="24"/>
                <w:szCs w:val="24"/>
                <w:lang w:eastAsia="en-CA"/>
              </w:rPr>
            </w:pPr>
          </w:p>
          <w:p w:rsidR="001E0732" w:rsidRPr="001E0732" w:rsidRDefault="001E0732" w:rsidP="001E0732">
            <w:pPr>
              <w:spacing w:after="0" w:line="240" w:lineRule="auto"/>
              <w:rPr>
                <w:rFonts w:eastAsia="Times New Roman" w:cstheme="minorHAnsi"/>
                <w:color w:val="1C2B33"/>
                <w:sz w:val="24"/>
                <w:szCs w:val="24"/>
                <w:lang w:eastAsia="en-CA"/>
              </w:rPr>
            </w:pPr>
            <w:r w:rsidRPr="001E0732">
              <w:rPr>
                <w:rFonts w:eastAsia="Times New Roman" w:cstheme="minorHAnsi"/>
                <w:color w:val="1C2B33"/>
                <w:sz w:val="24"/>
                <w:szCs w:val="24"/>
                <w:lang w:eastAsia="en-CA"/>
              </w:rPr>
              <w:t>The Arlington Forest Protection Society was nominated "</w:t>
            </w:r>
            <w:r w:rsidRPr="001E0732">
              <w:rPr>
                <w:rFonts w:eastAsia="Times New Roman" w:cstheme="minorHAnsi"/>
                <w:i/>
                <w:iCs/>
                <w:color w:val="1C2B33"/>
                <w:sz w:val="24"/>
                <w:szCs w:val="24"/>
                <w:lang w:eastAsia="en-CA"/>
              </w:rPr>
              <w:t xml:space="preserve">for saving a place with science! In fall 2022 the group sounded the alarm that an area of Crown land was beginning to be cut by </w:t>
            </w:r>
            <w:r w:rsidRPr="001E0732">
              <w:rPr>
                <w:rFonts w:eastAsia="Times New Roman" w:cstheme="minorHAnsi"/>
                <w:i/>
                <w:iCs/>
                <w:color w:val="1C2B33"/>
                <w:sz w:val="24"/>
                <w:szCs w:val="24"/>
                <w:lang w:eastAsia="en-CA"/>
              </w:rPr>
              <w:lastRenderedPageBreak/>
              <w:t xml:space="preserve">forestry company </w:t>
            </w:r>
            <w:proofErr w:type="spellStart"/>
            <w:r w:rsidRPr="001E0732">
              <w:rPr>
                <w:rFonts w:eastAsia="Times New Roman" w:cstheme="minorHAnsi"/>
                <w:i/>
                <w:iCs/>
                <w:color w:val="1C2B33"/>
                <w:sz w:val="24"/>
                <w:szCs w:val="24"/>
                <w:lang w:eastAsia="en-CA"/>
              </w:rPr>
              <w:t>Westfor</w:t>
            </w:r>
            <w:proofErr w:type="spellEnd"/>
            <w:r w:rsidRPr="001E0732">
              <w:rPr>
                <w:rFonts w:eastAsia="Times New Roman" w:cstheme="minorHAnsi"/>
                <w:i/>
                <w:iCs/>
                <w:color w:val="1C2B33"/>
                <w:sz w:val="24"/>
                <w:szCs w:val="24"/>
                <w:lang w:eastAsia="en-CA"/>
              </w:rPr>
              <w:t xml:space="preserve"> at Goldsmith Lake. The group hosted a "</w:t>
            </w:r>
            <w:proofErr w:type="spellStart"/>
            <w:r w:rsidRPr="001E0732">
              <w:rPr>
                <w:rFonts w:eastAsia="Times New Roman" w:cstheme="minorHAnsi"/>
                <w:i/>
                <w:iCs/>
                <w:color w:val="1C2B33"/>
                <w:sz w:val="24"/>
                <w:szCs w:val="24"/>
                <w:lang w:eastAsia="en-CA"/>
              </w:rPr>
              <w:t>bioblitz</w:t>
            </w:r>
            <w:proofErr w:type="spellEnd"/>
            <w:r w:rsidRPr="001E0732">
              <w:rPr>
                <w:rFonts w:eastAsia="Times New Roman" w:cstheme="minorHAnsi"/>
                <w:i/>
                <w:iCs/>
                <w:color w:val="1C2B33"/>
                <w:sz w:val="24"/>
                <w:szCs w:val="24"/>
                <w:lang w:eastAsia="en-CA"/>
              </w:rPr>
              <w:t xml:space="preserve">" on the land and identified 8 species at risk at the site, including Black Ash, and Blue Felt Lichen, which is Nova Scotia's provincial lichen and an indicator of old forests. The company and Province had not previously noted these species which are supposed to be protected by law against the impacts of forestry. The Society's documentation, communications, and public outcry led to the Province pausing the </w:t>
            </w:r>
            <w:proofErr w:type="spellStart"/>
            <w:r w:rsidRPr="001E0732">
              <w:rPr>
                <w:rFonts w:eastAsia="Times New Roman" w:cstheme="minorHAnsi"/>
                <w:i/>
                <w:iCs/>
                <w:color w:val="1C2B33"/>
                <w:sz w:val="24"/>
                <w:szCs w:val="24"/>
                <w:lang w:eastAsia="en-CA"/>
              </w:rPr>
              <w:t>clearcut</w:t>
            </w:r>
            <w:proofErr w:type="spellEnd"/>
            <w:r w:rsidRPr="001E0732">
              <w:rPr>
                <w:rFonts w:eastAsia="Times New Roman" w:cstheme="minorHAnsi"/>
                <w:i/>
                <w:iCs/>
                <w:color w:val="1C2B33"/>
                <w:sz w:val="24"/>
                <w:szCs w:val="24"/>
                <w:lang w:eastAsia="en-CA"/>
              </w:rPr>
              <w:t xml:space="preserve"> and requiring more species at risk surveys. Arlington Forest Protection Society did an outstanding job of conducting citizen science and then using their findings to call on government and companies to at least follow the minimal environmental protection processes we have in place in Nova Scotia.</w:t>
            </w:r>
            <w:r w:rsidRPr="001E0732">
              <w:rPr>
                <w:rFonts w:eastAsia="Times New Roman" w:cstheme="minorHAnsi"/>
                <w:color w:val="1C2B33"/>
                <w:sz w:val="24"/>
                <w:szCs w:val="24"/>
                <w:lang w:eastAsia="en-CA"/>
              </w:rPr>
              <w:t>"</w:t>
            </w:r>
          </w:p>
          <w:p w:rsidR="001E0732" w:rsidRPr="001E0732" w:rsidRDefault="001E0732" w:rsidP="001E0732">
            <w:pPr>
              <w:spacing w:after="0" w:line="240" w:lineRule="auto"/>
              <w:jc w:val="center"/>
              <w:rPr>
                <w:rFonts w:eastAsia="Times New Roman" w:cstheme="minorHAnsi"/>
                <w:color w:val="262626"/>
                <w:sz w:val="24"/>
                <w:szCs w:val="24"/>
                <w:lang w:eastAsia="en-CA"/>
              </w:rPr>
            </w:pPr>
          </w:p>
        </w:tc>
      </w:tr>
    </w:tbl>
    <w:p w:rsidR="001E0732" w:rsidRPr="001E0732" w:rsidRDefault="001E0732" w:rsidP="001E0732">
      <w:pPr>
        <w:rPr>
          <w:rFonts w:ascii="Calibri" w:eastAsia="Calibri" w:hAnsi="Calibri" w:cs="Times New Roman"/>
          <w:kern w:val="2"/>
          <w:sz w:val="24"/>
          <w:szCs w:val="24"/>
          <w14:ligatures w14:val="standardContextual"/>
        </w:rPr>
      </w:pPr>
    </w:p>
    <w:p w:rsidR="001E0732" w:rsidRPr="001E0732" w:rsidRDefault="001E0732" w:rsidP="001E0732">
      <w:pPr>
        <w:jc w:val="center"/>
        <w:rPr>
          <w:rFonts w:ascii="Calibri" w:eastAsia="Calibri" w:hAnsi="Calibri" w:cs="Times New Roman"/>
          <w:b/>
          <w:kern w:val="2"/>
          <w:sz w:val="28"/>
          <w:szCs w:val="28"/>
          <w14:ligatures w14:val="standardContextual"/>
        </w:rPr>
      </w:pPr>
      <w:r w:rsidRPr="001E0732">
        <w:rPr>
          <w:rFonts w:ascii="Calibri" w:eastAsia="Calibri" w:hAnsi="Calibri" w:cs="Times New Roman"/>
          <w:b/>
          <w:kern w:val="2"/>
          <w:sz w:val="28"/>
          <w:szCs w:val="28"/>
          <w14:ligatures w14:val="standardContextual"/>
        </w:rPr>
        <w:t>Congratulations from DEN and all those in our network for this most deserved recognition.</w:t>
      </w:r>
    </w:p>
    <w:p w:rsidR="001E0732" w:rsidRPr="001E0732" w:rsidRDefault="001E0732" w:rsidP="001E0732">
      <w:pPr>
        <w:spacing w:after="0" w:line="240" w:lineRule="auto"/>
        <w:jc w:val="center"/>
        <w:rPr>
          <w:rFonts w:ascii="Calibri" w:eastAsia="Calibri" w:hAnsi="Calibri" w:cs="Times New Roman"/>
          <w:sz w:val="24"/>
          <w:szCs w:val="24"/>
        </w:rPr>
      </w:pPr>
      <w:r w:rsidRPr="001E0732">
        <w:rPr>
          <w:rFonts w:eastAsia="Times New Roman" w:cstheme="minorHAnsi"/>
          <w:noProof/>
          <w:sz w:val="24"/>
          <w:szCs w:val="24"/>
          <w:lang w:eastAsia="en-CA"/>
        </w:rPr>
        <w:drawing>
          <wp:inline distT="0" distB="0" distL="0" distR="0" wp14:anchorId="484BE48A" wp14:editId="228B5382">
            <wp:extent cx="6858000" cy="769620"/>
            <wp:effectExtent l="0" t="0" r="0" b="0"/>
            <wp:docPr id="8" name="Picture 8" descr="F:\0.DEN Enews\Banners\banners upcoming ev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0.DEN Enews\Banners\banners upcoming events.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858000" cy="769620"/>
                    </a:xfrm>
                    <a:prstGeom prst="rect">
                      <a:avLst/>
                    </a:prstGeom>
                    <a:noFill/>
                    <a:ln>
                      <a:noFill/>
                    </a:ln>
                  </pic:spPr>
                </pic:pic>
              </a:graphicData>
            </a:graphic>
          </wp:inline>
        </w:drawing>
      </w:r>
    </w:p>
    <w:p w:rsidR="001E0732" w:rsidRPr="001E0732" w:rsidRDefault="001E0732" w:rsidP="001E0732">
      <w:pPr>
        <w:spacing w:after="0" w:line="240" w:lineRule="auto"/>
        <w:rPr>
          <w:rFonts w:ascii="Calibri" w:eastAsia="Calibri" w:hAnsi="Calibri" w:cs="Times New Roman"/>
          <w:sz w:val="24"/>
          <w:szCs w:val="24"/>
        </w:rPr>
      </w:pPr>
    </w:p>
    <w:p w:rsidR="001E0732" w:rsidRPr="001E0732" w:rsidRDefault="001E0732" w:rsidP="001E0732">
      <w:pPr>
        <w:spacing w:after="0" w:line="240" w:lineRule="auto"/>
        <w:rPr>
          <w:rFonts w:ascii="Calibri" w:eastAsia="Calibri" w:hAnsi="Calibri" w:cs="Times New Roman"/>
          <w:sz w:val="24"/>
          <w:szCs w:val="24"/>
        </w:rPr>
      </w:pPr>
    </w:p>
    <w:tbl>
      <w:tblPr>
        <w:tblStyle w:val="TableGrid"/>
        <w:tblW w:w="11935" w:type="dxa"/>
        <w:tblInd w:w="-572" w:type="dxa"/>
        <w:tblLook w:val="04A0" w:firstRow="1" w:lastRow="0" w:firstColumn="1" w:lastColumn="0" w:noHBand="0" w:noVBand="1"/>
      </w:tblPr>
      <w:tblGrid>
        <w:gridCol w:w="5916"/>
        <w:gridCol w:w="6019"/>
      </w:tblGrid>
      <w:tr w:rsidR="001E0732" w:rsidRPr="001E0732" w:rsidTr="00485F1D">
        <w:trPr>
          <w:trHeight w:val="9640"/>
        </w:trPr>
        <w:tc>
          <w:tcPr>
            <w:tcW w:w="5785" w:type="dxa"/>
          </w:tcPr>
          <w:p w:rsidR="001E0732" w:rsidRPr="001E0732" w:rsidRDefault="001E0732" w:rsidP="001E0732">
            <w:pPr>
              <w:rPr>
                <w:rFonts w:eastAsia="Times New Roman" w:cstheme="minorHAnsi"/>
                <w:noProof/>
                <w:sz w:val="24"/>
                <w:szCs w:val="24"/>
                <w:lang w:eastAsia="en-CA"/>
              </w:rPr>
            </w:pPr>
          </w:p>
          <w:p w:rsidR="001E0732" w:rsidRPr="001E0732" w:rsidRDefault="001E0732" w:rsidP="001E0732">
            <w:pPr>
              <w:jc w:val="center"/>
              <w:rPr>
                <w:rFonts w:eastAsia="Times New Roman" w:cstheme="minorHAnsi"/>
                <w:b/>
                <w:noProof/>
                <w:sz w:val="28"/>
                <w:szCs w:val="28"/>
                <w:lang w:eastAsia="en-CA"/>
              </w:rPr>
            </w:pPr>
            <w:r w:rsidRPr="001E0732">
              <w:rPr>
                <w:rFonts w:eastAsia="Times New Roman" w:cstheme="minorHAnsi"/>
                <w:b/>
                <w:noProof/>
                <w:sz w:val="28"/>
                <w:szCs w:val="28"/>
                <w:lang w:eastAsia="en-CA"/>
              </w:rPr>
              <w:t>The first Session is tomorrow!</w:t>
            </w:r>
          </w:p>
          <w:p w:rsidR="001E0732" w:rsidRPr="001E0732" w:rsidRDefault="001E0732" w:rsidP="001E0732">
            <w:pPr>
              <w:rPr>
                <w:rFonts w:eastAsia="Times New Roman" w:cstheme="minorHAnsi"/>
                <w:noProof/>
                <w:sz w:val="24"/>
                <w:szCs w:val="24"/>
                <w:lang w:eastAsia="en-CA"/>
              </w:rPr>
            </w:pPr>
          </w:p>
          <w:p w:rsidR="001E0732" w:rsidRPr="001E0732" w:rsidRDefault="001E0732" w:rsidP="001E0732">
            <w:pPr>
              <w:jc w:val="center"/>
              <w:rPr>
                <w:rFonts w:ascii="Calibri" w:eastAsia="Calibri" w:hAnsi="Calibri" w:cs="Times New Roman"/>
                <w:sz w:val="24"/>
                <w:szCs w:val="24"/>
              </w:rPr>
            </w:pPr>
            <w:r w:rsidRPr="001E0732">
              <w:rPr>
                <w:rFonts w:eastAsia="Times New Roman" w:cstheme="minorHAnsi"/>
                <w:noProof/>
                <w:sz w:val="24"/>
                <w:szCs w:val="24"/>
                <w:lang w:eastAsia="en-CA"/>
              </w:rPr>
              <w:drawing>
                <wp:inline distT="0" distB="0" distL="0" distR="0" wp14:anchorId="560F5FBE" wp14:editId="26D8DABC">
                  <wp:extent cx="3617791" cy="4946650"/>
                  <wp:effectExtent l="0" t="0" r="1905" b="6350"/>
                  <wp:docPr id="9" name="Picture 9" descr="C:\Users\cayla\AppData\Local\Temp\pid-6148\FINAL2-Flyer-ADNS-PEI-X-PWRDF-X-CLIM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yla\AppData\Local\Temp\pid-6148\FINAL2-Flyer-ADNS-PEI-X-PWRDF-X-CLIMAtlantic.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25801" cy="4957603"/>
                          </a:xfrm>
                          <a:prstGeom prst="rect">
                            <a:avLst/>
                          </a:prstGeom>
                          <a:noFill/>
                          <a:ln>
                            <a:noFill/>
                          </a:ln>
                        </pic:spPr>
                      </pic:pic>
                    </a:graphicData>
                  </a:graphic>
                </wp:inline>
              </w:drawing>
            </w:r>
          </w:p>
        </w:tc>
        <w:tc>
          <w:tcPr>
            <w:tcW w:w="6150" w:type="dxa"/>
          </w:tcPr>
          <w:p w:rsidR="001E0732" w:rsidRPr="001E0732" w:rsidRDefault="001E0732" w:rsidP="001E0732">
            <w:pPr>
              <w:jc w:val="center"/>
              <w:rPr>
                <w:rFonts w:ascii="Calibri" w:eastAsia="Calibri" w:hAnsi="Calibri" w:cs="Times New Roman"/>
                <w:sz w:val="24"/>
                <w:szCs w:val="24"/>
              </w:rPr>
            </w:pPr>
            <w:r w:rsidRPr="001E0732">
              <w:rPr>
                <w:rFonts w:ascii="Times New Roman" w:eastAsia="Times New Roman" w:hAnsi="Times New Roman" w:cs="Times New Roman"/>
                <w:noProof/>
                <w:sz w:val="24"/>
                <w:szCs w:val="24"/>
                <w:lang w:eastAsia="en-CA"/>
              </w:rPr>
              <w:drawing>
                <wp:inline distT="0" distB="0" distL="0" distR="0" wp14:anchorId="684C288C" wp14:editId="4CBC8349">
                  <wp:extent cx="3493915" cy="4946650"/>
                  <wp:effectExtent l="0" t="0" r="0" b="6350"/>
                  <wp:docPr id="11" name="Picture 11" descr="C:\Users\cayla\AppData\Local\Temp\4mpa8swxaZzI3V5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yla\AppData\Local\Temp\4mpa8swxaZzI3V5z.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37998" cy="5009062"/>
                          </a:xfrm>
                          <a:prstGeom prst="rect">
                            <a:avLst/>
                          </a:prstGeom>
                          <a:noFill/>
                          <a:ln>
                            <a:noFill/>
                          </a:ln>
                        </pic:spPr>
                      </pic:pic>
                    </a:graphicData>
                  </a:graphic>
                </wp:inline>
              </w:drawing>
            </w:r>
          </w:p>
          <w:p w:rsidR="001E0732" w:rsidRPr="001E0732" w:rsidRDefault="001E0732" w:rsidP="001E0732">
            <w:pPr>
              <w:rPr>
                <w:rFonts w:eastAsia="Times New Roman" w:cs="Segoe UI Historic"/>
                <w:color w:val="050505"/>
                <w:sz w:val="24"/>
                <w:szCs w:val="24"/>
              </w:rPr>
            </w:pPr>
            <w:r w:rsidRPr="001E0732">
              <w:rPr>
                <w:rFonts w:eastAsia="Calibri" w:cs="Segoe UI Historic"/>
                <w:color w:val="050505"/>
                <w:sz w:val="24"/>
                <w:szCs w:val="24"/>
              </w:rPr>
              <w:t>This session is a part of a week of events from September 23 to 30 designed to support grievers in our communities and to grow grief literacy across Nova Scotia and beyond.</w:t>
            </w:r>
            <w:r w:rsidRPr="001E0732">
              <w:rPr>
                <w:rFonts w:eastAsia="Calibri" w:cs="Segoe UI Historic"/>
                <w:b/>
                <w:bCs/>
                <w:color w:val="050505"/>
                <w:sz w:val="24"/>
                <w:szCs w:val="24"/>
              </w:rPr>
              <w:t> </w:t>
            </w:r>
            <w:r w:rsidRPr="001E0732">
              <w:rPr>
                <w:rFonts w:eastAsia="Calibri" w:cs="Segoe UI Historic"/>
                <w:color w:val="050505"/>
                <w:sz w:val="24"/>
                <w:szCs w:val="24"/>
              </w:rPr>
              <w:t>To learn more about this initiative visit </w:t>
            </w:r>
            <w:hyperlink r:id="rId27" w:tgtFrame="_blank" w:history="1">
              <w:r w:rsidRPr="001E0732">
                <w:rPr>
                  <w:rFonts w:eastAsia="Calibri" w:cs="Segoe UI Historic"/>
                  <w:color w:val="0563C1" w:themeColor="hyperlink"/>
                  <w:sz w:val="24"/>
                  <w:szCs w:val="24"/>
                  <w:u w:val="single"/>
                  <w:bdr w:val="none" w:sz="0" w:space="0" w:color="auto" w:frame="1"/>
                </w:rPr>
                <w:t>Good Grief, Nova Scotia</w:t>
              </w:r>
            </w:hyperlink>
            <w:r w:rsidRPr="001E0732">
              <w:rPr>
                <w:rFonts w:eastAsia="Calibri" w:cs="Segoe UI Historic"/>
                <w:color w:val="050505"/>
                <w:sz w:val="24"/>
                <w:szCs w:val="24"/>
              </w:rPr>
              <w:t>.</w:t>
            </w:r>
          </w:p>
          <w:p w:rsidR="001E0732" w:rsidRPr="001E0732" w:rsidRDefault="001E0732" w:rsidP="001E0732">
            <w:pPr>
              <w:rPr>
                <w:rFonts w:ascii="Calibri" w:eastAsia="Calibri" w:hAnsi="Calibri" w:cs="Times New Roman"/>
                <w:sz w:val="24"/>
                <w:szCs w:val="24"/>
              </w:rPr>
            </w:pPr>
          </w:p>
          <w:p w:rsidR="001E0732" w:rsidRPr="001E0732" w:rsidRDefault="001E0732" w:rsidP="001E0732">
            <w:pPr>
              <w:rPr>
                <w:rFonts w:ascii="Calibri" w:eastAsia="Calibri" w:hAnsi="Calibri" w:cs="Times New Roman"/>
                <w:sz w:val="24"/>
                <w:szCs w:val="24"/>
              </w:rPr>
            </w:pPr>
          </w:p>
          <w:p w:rsidR="001E0732" w:rsidRPr="001E0732" w:rsidRDefault="001E0732" w:rsidP="001E0732">
            <w:pPr>
              <w:rPr>
                <w:rFonts w:ascii="Calibri" w:eastAsia="Calibri" w:hAnsi="Calibri" w:cs="Times New Roman"/>
                <w:sz w:val="24"/>
                <w:szCs w:val="24"/>
              </w:rPr>
            </w:pPr>
          </w:p>
        </w:tc>
      </w:tr>
    </w:tbl>
    <w:p w:rsidR="001E0732" w:rsidRPr="001E0732" w:rsidRDefault="001E0732" w:rsidP="001E0732">
      <w:pPr>
        <w:jc w:val="center"/>
        <w:rPr>
          <w:rFonts w:eastAsia="Times New Roman" w:cstheme="minorHAnsi"/>
          <w:bCs/>
          <w:sz w:val="24"/>
          <w:szCs w:val="24"/>
          <w:lang w:eastAsia="en-CA"/>
        </w:rPr>
      </w:pPr>
    </w:p>
    <w:p w:rsidR="001E0732" w:rsidRPr="001E0732" w:rsidRDefault="001E0732" w:rsidP="001E0732">
      <w:pPr>
        <w:jc w:val="center"/>
        <w:rPr>
          <w:rFonts w:eastAsia="Times New Roman" w:cstheme="minorHAnsi"/>
          <w:bCs/>
          <w:sz w:val="28"/>
          <w:szCs w:val="28"/>
          <w:lang w:eastAsia="en-CA"/>
        </w:rPr>
      </w:pPr>
      <w:r w:rsidRPr="001E0732">
        <w:rPr>
          <w:rFonts w:ascii="Arial" w:eastAsia="Times New Roman" w:hAnsi="Arial" w:cs="Arial"/>
          <w:noProof/>
          <w:color w:val="3C4144"/>
          <w:sz w:val="24"/>
          <w:szCs w:val="24"/>
          <w:lang w:eastAsia="en-CA"/>
        </w:rPr>
        <w:lastRenderedPageBreak/>
        <w:drawing>
          <wp:inline distT="0" distB="0" distL="0" distR="0" wp14:anchorId="77056E18" wp14:editId="265D821C">
            <wp:extent cx="4152900" cy="4152900"/>
            <wp:effectExtent l="0" t="0" r="0" b="0"/>
            <wp:docPr id="12" name="Picture 12" descr="Webinar%20-%20Social%20media%20art%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ebinar%20-%20Social%20media%20art%20(1).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152900" cy="4152900"/>
                    </a:xfrm>
                    <a:prstGeom prst="rect">
                      <a:avLst/>
                    </a:prstGeom>
                    <a:noFill/>
                    <a:ln>
                      <a:noFill/>
                    </a:ln>
                  </pic:spPr>
                </pic:pic>
              </a:graphicData>
            </a:graphic>
          </wp:inline>
        </w:drawing>
      </w:r>
    </w:p>
    <w:p w:rsidR="001E0732" w:rsidRPr="001E0732" w:rsidRDefault="001E0732" w:rsidP="001E0732">
      <w:pPr>
        <w:jc w:val="center"/>
        <w:rPr>
          <w:rFonts w:eastAsia="Times New Roman" w:cstheme="minorHAnsi"/>
          <w:bCs/>
          <w:sz w:val="28"/>
          <w:szCs w:val="28"/>
          <w:lang w:eastAsia="en-CA"/>
        </w:rPr>
      </w:pPr>
      <w:r w:rsidRPr="001E0732">
        <w:rPr>
          <w:rFonts w:eastAsia="Times New Roman" w:cstheme="minorHAnsi"/>
          <w:bCs/>
          <w:sz w:val="28"/>
          <w:szCs w:val="28"/>
          <w:lang w:eastAsia="en-CA"/>
        </w:rPr>
        <w:t>Register here:</w:t>
      </w:r>
    </w:p>
    <w:p w:rsidR="001E0732" w:rsidRPr="001E0732" w:rsidRDefault="001E0732" w:rsidP="001E0732">
      <w:pPr>
        <w:jc w:val="center"/>
        <w:rPr>
          <w:rFonts w:eastAsia="Times New Roman" w:cstheme="minorHAnsi"/>
          <w:b/>
          <w:bCs/>
          <w:color w:val="0563C1" w:themeColor="hyperlink"/>
          <w:sz w:val="24"/>
          <w:szCs w:val="24"/>
          <w:u w:val="single"/>
          <w:lang w:eastAsia="en-CA"/>
        </w:rPr>
      </w:pPr>
      <w:hyperlink r:id="rId29" w:history="1">
        <w:r w:rsidRPr="001E0732">
          <w:rPr>
            <w:rFonts w:eastAsia="Times New Roman" w:cstheme="minorHAnsi"/>
            <w:b/>
            <w:bCs/>
            <w:color w:val="0563C1" w:themeColor="hyperlink"/>
            <w:sz w:val="24"/>
            <w:szCs w:val="24"/>
            <w:u w:val="single"/>
            <w:lang w:eastAsia="en-CA"/>
          </w:rPr>
          <w:t>https://nsenvironmentalnetwork.app.neoncrm.com/np/clients/nsenvironmentalnetwork/event.jsp?event=104&amp;secureIdCustomer=1&amp;</w:t>
        </w:r>
      </w:hyperlink>
    </w:p>
    <w:p w:rsidR="001E0732" w:rsidRPr="001E0732" w:rsidRDefault="001E0732" w:rsidP="001E0732">
      <w:pPr>
        <w:jc w:val="center"/>
        <w:rPr>
          <w:rFonts w:eastAsia="Times New Roman" w:cstheme="minorHAnsi"/>
          <w:b/>
          <w:bCs/>
          <w:color w:val="0563C1" w:themeColor="hyperlink"/>
          <w:sz w:val="24"/>
          <w:szCs w:val="24"/>
          <w:u w:val="single"/>
          <w:lang w:eastAsia="en-CA"/>
        </w:rPr>
      </w:pPr>
    </w:p>
    <w:p w:rsidR="001E0732" w:rsidRPr="001E0732" w:rsidRDefault="001E0732" w:rsidP="001E0732">
      <w:pPr>
        <w:shd w:val="clear" w:color="auto" w:fill="FFFFFF"/>
        <w:spacing w:after="0" w:line="240" w:lineRule="auto"/>
        <w:jc w:val="center"/>
        <w:rPr>
          <w:rFonts w:ascii="Calibri" w:eastAsia="Calibri" w:hAnsi="Calibri" w:cs="Times New Roman"/>
        </w:rPr>
      </w:pPr>
      <w:r w:rsidRPr="001E0732">
        <w:rPr>
          <w:rFonts w:ascii="Times New Roman" w:eastAsia="Times New Roman" w:hAnsi="Times New Roman" w:cs="Times New Roman"/>
          <w:noProof/>
          <w:sz w:val="24"/>
          <w:szCs w:val="24"/>
          <w:lang w:eastAsia="en-CA"/>
        </w:rPr>
        <w:drawing>
          <wp:inline distT="0" distB="0" distL="0" distR="0" wp14:anchorId="6C553B85" wp14:editId="1CD944DF">
            <wp:extent cx="6858000" cy="171958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858000" cy="1719580"/>
                    </a:xfrm>
                    <a:prstGeom prst="rect">
                      <a:avLst/>
                    </a:prstGeom>
                  </pic:spPr>
                </pic:pic>
              </a:graphicData>
            </a:graphic>
          </wp:inline>
        </w:drawing>
      </w:r>
    </w:p>
    <w:p w:rsidR="001E0732" w:rsidRPr="001E0732" w:rsidRDefault="001E0732" w:rsidP="001E0732">
      <w:pPr>
        <w:shd w:val="clear" w:color="auto" w:fill="FFFFFF"/>
        <w:spacing w:after="0" w:line="240" w:lineRule="auto"/>
        <w:rPr>
          <w:rFonts w:ascii="Calibri" w:eastAsia="Calibri" w:hAnsi="Calibri" w:cs="Times New Roman"/>
        </w:rPr>
      </w:pPr>
    </w:p>
    <w:p w:rsidR="001E0732" w:rsidRPr="001E0732" w:rsidRDefault="001E0732" w:rsidP="001E0732">
      <w:pPr>
        <w:jc w:val="center"/>
        <w:rPr>
          <w:rFonts w:ascii="Calibri" w:eastAsia="Calibri" w:hAnsi="Calibri" w:cs="Times New Roman"/>
          <w:sz w:val="24"/>
          <w:szCs w:val="24"/>
        </w:rPr>
      </w:pPr>
      <w:r w:rsidRPr="001E0732">
        <w:rPr>
          <w:rFonts w:ascii="Calibri" w:eastAsia="Calibri" w:hAnsi="Calibri" w:cs="Times New Roman"/>
          <w:sz w:val="24"/>
          <w:szCs w:val="24"/>
        </w:rPr>
        <w:t xml:space="preserve">Join </w:t>
      </w:r>
      <w:r w:rsidRPr="001E0732">
        <w:rPr>
          <w:rFonts w:ascii="Calibri" w:eastAsia="Calibri" w:hAnsi="Calibri" w:cs="Times New Roman"/>
          <w:b/>
          <w:bCs/>
          <w:sz w:val="24"/>
          <w:szCs w:val="24"/>
        </w:rPr>
        <w:t>Nature Nova Scotia</w:t>
      </w:r>
      <w:r w:rsidRPr="001E0732">
        <w:rPr>
          <w:rFonts w:ascii="Calibri" w:eastAsia="Calibri" w:hAnsi="Calibri" w:cs="Times New Roman"/>
          <w:sz w:val="24"/>
          <w:szCs w:val="24"/>
        </w:rPr>
        <w:t xml:space="preserve"> for an educational community event, the </w:t>
      </w:r>
      <w:proofErr w:type="spellStart"/>
      <w:r w:rsidRPr="001E0732">
        <w:rPr>
          <w:rFonts w:ascii="Calibri" w:eastAsia="Calibri" w:hAnsi="Calibri" w:cs="Times New Roman"/>
          <w:b/>
          <w:bCs/>
          <w:sz w:val="24"/>
          <w:szCs w:val="24"/>
        </w:rPr>
        <w:t>Chebucto</w:t>
      </w:r>
      <w:proofErr w:type="spellEnd"/>
      <w:r w:rsidRPr="001E0732">
        <w:rPr>
          <w:rFonts w:ascii="Calibri" w:eastAsia="Calibri" w:hAnsi="Calibri" w:cs="Times New Roman"/>
          <w:b/>
          <w:bCs/>
          <w:sz w:val="24"/>
          <w:szCs w:val="24"/>
        </w:rPr>
        <w:t xml:space="preserve"> Peninsula Moose Meeting. </w:t>
      </w:r>
      <w:r w:rsidRPr="001E0732">
        <w:rPr>
          <w:rFonts w:ascii="Calibri" w:eastAsia="Calibri" w:hAnsi="Calibri" w:cs="Times New Roman"/>
          <w:sz w:val="24"/>
          <w:szCs w:val="24"/>
        </w:rPr>
        <w:t>Nestled in the picturesque French Village, NS, this event is a celebration of nature and a platform to raise awareness about the vital importance of moose conservation. For more information and to register:</w:t>
      </w:r>
    </w:p>
    <w:p w:rsidR="001E0732" w:rsidRPr="001E0732" w:rsidRDefault="001E0732" w:rsidP="001E0732">
      <w:pPr>
        <w:jc w:val="center"/>
        <w:rPr>
          <w:rFonts w:ascii="Calibri" w:eastAsia="Calibri" w:hAnsi="Calibri" w:cs="Times New Roman"/>
          <w:sz w:val="24"/>
          <w:szCs w:val="24"/>
        </w:rPr>
      </w:pPr>
      <w:hyperlink r:id="rId31" w:history="1">
        <w:r w:rsidRPr="001E0732">
          <w:rPr>
            <w:rFonts w:ascii="Calibri" w:eastAsia="Calibri" w:hAnsi="Calibri" w:cs="Times New Roman"/>
            <w:color w:val="0563C1" w:themeColor="hyperlink"/>
            <w:sz w:val="24"/>
            <w:szCs w:val="24"/>
            <w:u w:val="single"/>
          </w:rPr>
          <w:t>https://docs.google.com/forms/d/e/1FAIpQLSemTGBq0aIINZVPiLAUqyqI8J9N3bNfuE6VuPJNadaedsBh0A/viewform</w:t>
        </w:r>
      </w:hyperlink>
    </w:p>
    <w:p w:rsidR="001E0732" w:rsidRPr="001E0732" w:rsidRDefault="001E0732" w:rsidP="001E0732">
      <w:pPr>
        <w:jc w:val="center"/>
        <w:rPr>
          <w:rFonts w:eastAsia="Times New Roman" w:cstheme="minorHAnsi"/>
          <w:b/>
          <w:bCs/>
          <w:color w:val="0563C1" w:themeColor="hyperlink"/>
          <w:sz w:val="24"/>
          <w:szCs w:val="24"/>
          <w:u w:val="single"/>
          <w:lang w:eastAsia="en-CA"/>
        </w:rPr>
      </w:pPr>
    </w:p>
    <w:p w:rsidR="001E0732" w:rsidRPr="001E0732" w:rsidRDefault="001E0732" w:rsidP="001E0732">
      <w:pPr>
        <w:jc w:val="center"/>
        <w:rPr>
          <w:rFonts w:eastAsia="Times New Roman" w:cstheme="minorHAnsi"/>
          <w:bCs/>
          <w:sz w:val="24"/>
          <w:szCs w:val="24"/>
          <w:lang w:eastAsia="en-CA"/>
        </w:rPr>
      </w:pPr>
    </w:p>
    <w:tbl>
      <w:tblPr>
        <w:tblStyle w:val="TableGrid"/>
        <w:tblW w:w="0" w:type="auto"/>
        <w:tblInd w:w="-289" w:type="dxa"/>
        <w:tblLook w:val="04A0" w:firstRow="1" w:lastRow="0" w:firstColumn="1" w:lastColumn="0" w:noHBand="0" w:noVBand="1"/>
      </w:tblPr>
      <w:tblGrid>
        <w:gridCol w:w="3855"/>
        <w:gridCol w:w="5784"/>
      </w:tblGrid>
      <w:tr w:rsidR="001E0732" w:rsidRPr="001E0732" w:rsidTr="00485F1D">
        <w:tc>
          <w:tcPr>
            <w:tcW w:w="5671" w:type="dxa"/>
          </w:tcPr>
          <w:p w:rsidR="001E0732" w:rsidRPr="001E0732" w:rsidRDefault="001E0732" w:rsidP="001E0732">
            <w:pPr>
              <w:jc w:val="center"/>
              <w:rPr>
                <w:rFonts w:eastAsia="Times New Roman" w:cstheme="minorHAnsi"/>
                <w:bCs/>
                <w:sz w:val="24"/>
                <w:szCs w:val="24"/>
                <w:lang w:eastAsia="en-CA"/>
              </w:rPr>
            </w:pPr>
          </w:p>
          <w:p w:rsidR="001E0732" w:rsidRPr="001E0732" w:rsidRDefault="001E0732" w:rsidP="001E0732">
            <w:pPr>
              <w:jc w:val="center"/>
              <w:rPr>
                <w:rFonts w:eastAsia="Times New Roman" w:cstheme="minorHAnsi"/>
                <w:bCs/>
                <w:sz w:val="24"/>
                <w:szCs w:val="24"/>
                <w:lang w:eastAsia="en-CA"/>
              </w:rPr>
            </w:pPr>
            <w:r w:rsidRPr="001E0732">
              <w:rPr>
                <w:rFonts w:ascii="Calibri" w:eastAsia="Calibri" w:hAnsi="Calibri" w:cs="Times New Roman"/>
                <w:noProof/>
                <w:lang w:eastAsia="en-CA"/>
              </w:rPr>
              <w:drawing>
                <wp:inline distT="0" distB="0" distL="0" distR="0" wp14:anchorId="5633D3AF" wp14:editId="1D4CD504">
                  <wp:extent cx="2556828" cy="3409104"/>
                  <wp:effectExtent l="0" t="0" r="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561527" cy="3415369"/>
                          </a:xfrm>
                          <a:prstGeom prst="rect">
                            <a:avLst/>
                          </a:prstGeom>
                        </pic:spPr>
                      </pic:pic>
                    </a:graphicData>
                  </a:graphic>
                </wp:inline>
              </w:drawing>
            </w:r>
          </w:p>
          <w:p w:rsidR="001E0732" w:rsidRPr="001E0732" w:rsidRDefault="001E0732" w:rsidP="001E0732">
            <w:pPr>
              <w:jc w:val="center"/>
              <w:rPr>
                <w:rFonts w:eastAsia="Times New Roman" w:cstheme="minorHAnsi"/>
                <w:bCs/>
                <w:sz w:val="24"/>
                <w:szCs w:val="24"/>
                <w:lang w:eastAsia="en-CA"/>
              </w:rPr>
            </w:pPr>
          </w:p>
          <w:p w:rsidR="001E0732" w:rsidRPr="001E0732" w:rsidRDefault="001E0732" w:rsidP="001E0732">
            <w:pPr>
              <w:jc w:val="center"/>
              <w:rPr>
                <w:rFonts w:eastAsia="Times New Roman" w:cstheme="minorHAnsi"/>
                <w:b/>
                <w:bCs/>
                <w:sz w:val="24"/>
                <w:szCs w:val="24"/>
                <w:u w:val="single"/>
                <w:lang w:eastAsia="en-CA"/>
              </w:rPr>
            </w:pPr>
            <w:r w:rsidRPr="001E0732">
              <w:rPr>
                <w:rFonts w:eastAsia="Times New Roman" w:cstheme="minorHAnsi"/>
                <w:b/>
                <w:bCs/>
                <w:sz w:val="24"/>
                <w:szCs w:val="24"/>
                <w:u w:val="single"/>
                <w:lang w:eastAsia="en-CA"/>
              </w:rPr>
              <w:t xml:space="preserve">An invitation from the South </w:t>
            </w:r>
            <w:proofErr w:type="gramStart"/>
            <w:r w:rsidRPr="001E0732">
              <w:rPr>
                <w:rFonts w:eastAsia="Times New Roman" w:cstheme="minorHAnsi"/>
                <w:b/>
                <w:bCs/>
                <w:sz w:val="24"/>
                <w:szCs w:val="24"/>
                <w:u w:val="single"/>
                <w:lang w:eastAsia="en-CA"/>
              </w:rPr>
              <w:t>Shore  Council</w:t>
            </w:r>
            <w:proofErr w:type="gramEnd"/>
            <w:r w:rsidRPr="001E0732">
              <w:rPr>
                <w:rFonts w:eastAsia="Times New Roman" w:cstheme="minorHAnsi"/>
                <w:b/>
                <w:bCs/>
                <w:sz w:val="24"/>
                <w:szCs w:val="24"/>
                <w:u w:val="single"/>
                <w:lang w:eastAsia="en-CA"/>
              </w:rPr>
              <w:t xml:space="preserve"> of Canadians:</w:t>
            </w:r>
          </w:p>
          <w:p w:rsidR="001E0732" w:rsidRPr="001E0732" w:rsidRDefault="001E0732" w:rsidP="001E0732">
            <w:pPr>
              <w:rPr>
                <w:rFonts w:eastAsia="Times New Roman" w:cstheme="minorHAnsi"/>
                <w:sz w:val="24"/>
                <w:szCs w:val="24"/>
                <w:lang w:eastAsia="en-CA"/>
              </w:rPr>
            </w:pPr>
            <w:r w:rsidRPr="001E0732">
              <w:rPr>
                <w:rFonts w:eastAsia="Times New Roman" w:cstheme="minorHAnsi"/>
                <w:sz w:val="24"/>
                <w:szCs w:val="24"/>
                <w:lang w:eastAsia="en-CA"/>
              </w:rPr>
              <w:t xml:space="preserve">Over the summer our chapter has worked with and supported community members to host events to discuss the issue of Open-Net Pen Salmon Farms. We are delighted that one of our supporters Diana </w:t>
            </w:r>
            <w:proofErr w:type="spellStart"/>
            <w:r w:rsidRPr="001E0732">
              <w:rPr>
                <w:rFonts w:eastAsia="Times New Roman" w:cstheme="minorHAnsi"/>
                <w:sz w:val="24"/>
                <w:szCs w:val="24"/>
                <w:lang w:eastAsia="en-CA"/>
              </w:rPr>
              <w:t>Pepall</w:t>
            </w:r>
            <w:proofErr w:type="spellEnd"/>
            <w:r w:rsidRPr="001E0732">
              <w:rPr>
                <w:rFonts w:eastAsia="Times New Roman" w:cstheme="minorHAnsi"/>
                <w:sz w:val="24"/>
                <w:szCs w:val="24"/>
                <w:lang w:eastAsia="en-CA"/>
              </w:rPr>
              <w:t xml:space="preserve"> is hosting an event at the </w:t>
            </w:r>
            <w:r w:rsidRPr="001E0732">
              <w:rPr>
                <w:rFonts w:eastAsia="Times New Roman" w:cstheme="minorHAnsi"/>
                <w:b/>
                <w:bCs/>
                <w:sz w:val="24"/>
                <w:szCs w:val="24"/>
                <w:lang w:eastAsia="en-CA"/>
              </w:rPr>
              <w:t>Duckworth Barn in Kingsburg</w:t>
            </w:r>
            <w:proofErr w:type="gramStart"/>
            <w:r w:rsidRPr="001E0732">
              <w:rPr>
                <w:rFonts w:eastAsia="Times New Roman" w:cstheme="minorHAnsi"/>
                <w:b/>
                <w:bCs/>
                <w:sz w:val="24"/>
                <w:szCs w:val="24"/>
                <w:lang w:eastAsia="en-CA"/>
              </w:rPr>
              <w:t>, ,</w:t>
            </w:r>
            <w:proofErr w:type="gramEnd"/>
            <w:r w:rsidRPr="001E0732">
              <w:rPr>
                <w:rFonts w:eastAsia="Times New Roman" w:cstheme="minorHAnsi"/>
                <w:b/>
                <w:bCs/>
                <w:sz w:val="24"/>
                <w:szCs w:val="24"/>
                <w:lang w:eastAsia="en-CA"/>
              </w:rPr>
              <w:t xml:space="preserve"> October 3, 5 to 7 pm, 963 Kingsburg </w:t>
            </w:r>
          </w:p>
          <w:p w:rsidR="001E0732" w:rsidRPr="001E0732" w:rsidRDefault="001E0732" w:rsidP="001E0732">
            <w:pPr>
              <w:jc w:val="center"/>
              <w:rPr>
                <w:rFonts w:eastAsia="Times New Roman" w:cstheme="minorHAnsi"/>
                <w:bCs/>
                <w:sz w:val="24"/>
                <w:szCs w:val="24"/>
                <w:lang w:eastAsia="en-CA"/>
              </w:rPr>
            </w:pPr>
            <w:r w:rsidRPr="001E0732">
              <w:rPr>
                <w:rFonts w:eastAsia="Times New Roman" w:cstheme="minorHAnsi"/>
                <w:sz w:val="24"/>
                <w:szCs w:val="24"/>
                <w:lang w:eastAsia="en-CA"/>
              </w:rPr>
              <w:t>Everyone is welcome</w:t>
            </w:r>
          </w:p>
        </w:tc>
        <w:tc>
          <w:tcPr>
            <w:tcW w:w="5408" w:type="dxa"/>
          </w:tcPr>
          <w:p w:rsidR="001E0732" w:rsidRPr="001E0732" w:rsidRDefault="001E0732" w:rsidP="001E0732">
            <w:pPr>
              <w:jc w:val="center"/>
              <w:rPr>
                <w:rFonts w:eastAsia="Times New Roman" w:cstheme="minorHAnsi"/>
                <w:b/>
                <w:bCs/>
                <w:noProof/>
                <w:sz w:val="28"/>
                <w:szCs w:val="28"/>
                <w:u w:val="single"/>
                <w:lang w:eastAsia="en-CA"/>
              </w:rPr>
            </w:pPr>
          </w:p>
          <w:p w:rsidR="001E0732" w:rsidRPr="001E0732" w:rsidRDefault="001E0732" w:rsidP="001E0732">
            <w:pPr>
              <w:jc w:val="center"/>
              <w:rPr>
                <w:rFonts w:eastAsia="Times New Roman" w:cstheme="minorHAnsi"/>
                <w:b/>
                <w:bCs/>
                <w:noProof/>
                <w:sz w:val="28"/>
                <w:szCs w:val="28"/>
                <w:u w:val="single"/>
                <w:lang w:eastAsia="en-CA"/>
              </w:rPr>
            </w:pPr>
            <w:r w:rsidRPr="001E0732">
              <w:rPr>
                <w:rFonts w:eastAsia="Times New Roman" w:cstheme="minorHAnsi"/>
                <w:b/>
                <w:bCs/>
                <w:noProof/>
                <w:sz w:val="28"/>
                <w:szCs w:val="28"/>
                <w:u w:val="single"/>
                <w:lang w:eastAsia="en-CA"/>
              </w:rPr>
              <w:drawing>
                <wp:inline distT="0" distB="0" distL="0" distR="0" wp14:anchorId="2794B845" wp14:editId="0F6E034A">
                  <wp:extent cx="3911600" cy="5063011"/>
                  <wp:effectExtent l="0" t="0" r="0" b="4445"/>
                  <wp:docPr id="16" name="Picture 16" descr="C:\Users\cayla\AppData\Local\Temp\pid-14684\Ecological Grief a webina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yla\AppData\Local\Temp\pid-14684\Ecological Grief a webinar-2.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916485" cy="5069334"/>
                          </a:xfrm>
                          <a:prstGeom prst="rect">
                            <a:avLst/>
                          </a:prstGeom>
                          <a:noFill/>
                          <a:ln>
                            <a:noFill/>
                          </a:ln>
                        </pic:spPr>
                      </pic:pic>
                    </a:graphicData>
                  </a:graphic>
                </wp:inline>
              </w:drawing>
            </w:r>
          </w:p>
          <w:p w:rsidR="001E0732" w:rsidRPr="001E0732" w:rsidRDefault="001E0732" w:rsidP="001E0732">
            <w:pPr>
              <w:jc w:val="center"/>
              <w:rPr>
                <w:rFonts w:eastAsia="Times New Roman" w:cstheme="minorHAnsi"/>
                <w:b/>
                <w:bCs/>
                <w:noProof/>
                <w:sz w:val="28"/>
                <w:szCs w:val="28"/>
                <w:u w:val="single"/>
                <w:lang w:eastAsia="en-CA"/>
              </w:rPr>
            </w:pPr>
          </w:p>
          <w:p w:rsidR="001E0732" w:rsidRPr="001E0732" w:rsidRDefault="001E0732" w:rsidP="001E0732">
            <w:pPr>
              <w:jc w:val="center"/>
              <w:rPr>
                <w:rFonts w:eastAsia="Times New Roman" w:cstheme="minorHAnsi"/>
                <w:b/>
                <w:bCs/>
                <w:noProof/>
                <w:sz w:val="28"/>
                <w:szCs w:val="28"/>
                <w:u w:val="single"/>
                <w:lang w:eastAsia="en-CA"/>
              </w:rPr>
            </w:pPr>
          </w:p>
          <w:p w:rsidR="001E0732" w:rsidRPr="001E0732" w:rsidRDefault="001E0732" w:rsidP="001E0732">
            <w:pPr>
              <w:jc w:val="center"/>
              <w:rPr>
                <w:rFonts w:eastAsia="Times New Roman" w:cstheme="minorHAnsi"/>
                <w:bCs/>
                <w:sz w:val="24"/>
                <w:szCs w:val="24"/>
                <w:lang w:eastAsia="en-CA"/>
              </w:rPr>
            </w:pPr>
          </w:p>
        </w:tc>
      </w:tr>
    </w:tbl>
    <w:p w:rsidR="001E0732" w:rsidRPr="001E0732" w:rsidRDefault="001E0732" w:rsidP="001E0732">
      <w:pPr>
        <w:jc w:val="center"/>
        <w:rPr>
          <w:rFonts w:eastAsia="Times New Roman" w:cstheme="minorHAnsi"/>
          <w:bCs/>
          <w:sz w:val="24"/>
          <w:szCs w:val="24"/>
          <w:lang w:eastAsia="en-CA"/>
        </w:rPr>
      </w:pPr>
    </w:p>
    <w:p w:rsidR="001E0732" w:rsidRPr="001E0732" w:rsidRDefault="001E0732" w:rsidP="001E0732">
      <w:pPr>
        <w:jc w:val="center"/>
        <w:rPr>
          <w:rFonts w:eastAsia="Times New Roman" w:cstheme="minorHAnsi"/>
          <w:bCs/>
          <w:sz w:val="24"/>
          <w:szCs w:val="24"/>
          <w:lang w:eastAsia="en-CA"/>
        </w:rPr>
      </w:pPr>
    </w:p>
    <w:p w:rsidR="001E0732" w:rsidRPr="001E0732" w:rsidRDefault="001E0732" w:rsidP="001E0732">
      <w:pPr>
        <w:jc w:val="center"/>
        <w:rPr>
          <w:rFonts w:eastAsia="Times New Roman" w:cstheme="minorHAnsi"/>
          <w:b/>
          <w:bCs/>
          <w:color w:val="0563C1" w:themeColor="hyperlink"/>
          <w:sz w:val="24"/>
          <w:szCs w:val="24"/>
          <w:u w:val="single"/>
          <w:lang w:eastAsia="en-CA"/>
        </w:rPr>
      </w:pPr>
      <w:r w:rsidRPr="001E0732">
        <w:rPr>
          <w:rFonts w:ascii="Calibri" w:eastAsia="Calibri" w:hAnsi="Calibri" w:cs="Times New Roman"/>
          <w:noProof/>
          <w:lang w:eastAsia="en-CA"/>
        </w:rPr>
        <w:lastRenderedPageBreak/>
        <w:drawing>
          <wp:inline distT="0" distB="0" distL="0" distR="0" wp14:anchorId="0A80E7A8" wp14:editId="0E43CD3C">
            <wp:extent cx="1454150" cy="1210366"/>
            <wp:effectExtent l="0" t="0" r="0" b="8890"/>
            <wp:docPr id="17" name="Picture 17" descr="https://lh4.googleusercontent.com/4Cgw95nowajdAFbDqQJJatVUDbGeJzf2473isYC5G4VgRDXvmUC4BTwbtuhXAMqWNlwU6puAuOVNrgLynJBFOAYqwWgdVPFoaiNIP01UpyROF2K8houRw3xb5IvC_B1Set8hMSknb89ndEHy5st9p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1605909593472568091x_x_x_x_imageSelected3" descr="https://lh4.googleusercontent.com/4Cgw95nowajdAFbDqQJJatVUDbGeJzf2473isYC5G4VgRDXvmUC4BTwbtuhXAMqWNlwU6puAuOVNrgLynJBFOAYqwWgdVPFoaiNIP01UpyROF2K8houRw3xb5IvC_B1Set8hMSknb89ndEHy5st9plk"/>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67186" cy="1221217"/>
                    </a:xfrm>
                    <a:prstGeom prst="rect">
                      <a:avLst/>
                    </a:prstGeom>
                    <a:noFill/>
                    <a:ln>
                      <a:noFill/>
                    </a:ln>
                  </pic:spPr>
                </pic:pic>
              </a:graphicData>
            </a:graphic>
          </wp:inline>
        </w:drawing>
      </w:r>
      <w:r w:rsidRPr="001E0732">
        <w:rPr>
          <w:rFonts w:ascii="Calibri" w:eastAsia="Calibri" w:hAnsi="Calibri" w:cs="Times New Roman"/>
          <w:noProof/>
          <w:lang w:eastAsia="en-CA"/>
        </w:rPr>
        <w:drawing>
          <wp:inline distT="0" distB="0" distL="0" distR="0" wp14:anchorId="5A2528EC" wp14:editId="5E9FD36E">
            <wp:extent cx="1358712" cy="996950"/>
            <wp:effectExtent l="0" t="0" r="0" b="0"/>
            <wp:docPr id="18" name="Picture 18" descr="https://lh5.googleusercontent.com/6VgklOU7y30heLbFBMxUmCTvWYwin-kdun4kmR2S__2fmvO2ooMg9P7SHxmtW2tsH-DVVRVj_S2afymABPvBLR3KQDzQ2Imi2BAdcSVaN3zeJk_Vqbpj7vrlDKmkdsqTUNcV0Y1YTfsjGUpz8mjRQ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1605909593472568091x_x_x_x_imageSelected2" descr="https://lh5.googleusercontent.com/6VgklOU7y30heLbFBMxUmCTvWYwin-kdun4kmR2S__2fmvO2ooMg9P7SHxmtW2tsH-DVVRVj_S2afymABPvBLR3KQDzQ2Imi2BAdcSVaN3zeJk_Vqbpj7vrlDKmkdsqTUNcV0Y1YTfsjGUpz8mjRQyo"/>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391680" cy="1021140"/>
                    </a:xfrm>
                    <a:prstGeom prst="rect">
                      <a:avLst/>
                    </a:prstGeom>
                    <a:noFill/>
                    <a:ln>
                      <a:noFill/>
                    </a:ln>
                  </pic:spPr>
                </pic:pic>
              </a:graphicData>
            </a:graphic>
          </wp:inline>
        </w:drawing>
      </w:r>
    </w:p>
    <w:p w:rsidR="001E0732" w:rsidRPr="001E0732" w:rsidRDefault="001E0732" w:rsidP="001E0732">
      <w:pPr>
        <w:shd w:val="clear" w:color="auto" w:fill="FFFFFF"/>
        <w:spacing w:after="0" w:line="240" w:lineRule="auto"/>
        <w:rPr>
          <w:rFonts w:ascii="Calibri" w:eastAsia="Calibri" w:hAnsi="Calibri" w:cs="Times New Roman"/>
        </w:rPr>
      </w:pPr>
      <w:r w:rsidRPr="001E0732">
        <w:rPr>
          <w:rFonts w:ascii="Calibri" w:eastAsia="Calibri" w:hAnsi="Calibri" w:cs="Times New Roman"/>
        </w:rPr>
        <w:t>On behalf of the Environmental Health Association of Quebec (EHAQ), the Environmental Health Association of Canada (EHAC), the ARCH Disability Law Center, NB Lung, the Council of Canadians with Disabilities, and the Canadian Environmental Network (RCEN), we are pleased to invite you to attend our upcoming workshops on Multiple Chemical Sensitivities (MCS), as part of the 'Empowering Community and Removal of Barriers (</w:t>
      </w:r>
      <w:proofErr w:type="spellStart"/>
      <w:r w:rsidRPr="001E0732">
        <w:rPr>
          <w:rFonts w:ascii="Calibri" w:eastAsia="Calibri" w:hAnsi="Calibri" w:cs="Times New Roman"/>
        </w:rPr>
        <w:t>ECRoB</w:t>
      </w:r>
      <w:proofErr w:type="spellEnd"/>
      <w:r w:rsidRPr="001E0732">
        <w:rPr>
          <w:rFonts w:ascii="Calibri" w:eastAsia="Calibri" w:hAnsi="Calibri" w:cs="Times New Roman"/>
        </w:rPr>
        <w:t xml:space="preserve">)' project. The </w:t>
      </w:r>
      <w:proofErr w:type="spellStart"/>
      <w:r w:rsidRPr="001E0732">
        <w:rPr>
          <w:rFonts w:ascii="Calibri" w:eastAsia="Calibri" w:hAnsi="Calibri" w:cs="Times New Roman"/>
        </w:rPr>
        <w:t>ECRoB</w:t>
      </w:r>
      <w:proofErr w:type="spellEnd"/>
      <w:r w:rsidRPr="001E0732">
        <w:rPr>
          <w:rFonts w:ascii="Calibri" w:eastAsia="Calibri" w:hAnsi="Calibri" w:cs="Times New Roman"/>
        </w:rPr>
        <w:t xml:space="preserve"> project, funded in part by the Government of Canada’s Social Development Partnerships Program – Disability, was created to educate and raise awareness on the disability of MCS.</w:t>
      </w:r>
    </w:p>
    <w:p w:rsidR="001E0732" w:rsidRPr="001E0732" w:rsidRDefault="001E0732" w:rsidP="001E0732">
      <w:pPr>
        <w:rPr>
          <w:rFonts w:ascii="Calibri" w:eastAsia="Calibri" w:hAnsi="Calibri" w:cs="Times New Roman"/>
        </w:rPr>
      </w:pPr>
    </w:p>
    <w:p w:rsidR="001E0732" w:rsidRPr="001E0732" w:rsidRDefault="001E0732" w:rsidP="001E0732">
      <w:pPr>
        <w:shd w:val="clear" w:color="auto" w:fill="FFFFFF"/>
        <w:spacing w:after="0" w:line="240" w:lineRule="auto"/>
        <w:rPr>
          <w:rFonts w:ascii="Calibri" w:eastAsia="Calibri" w:hAnsi="Calibri" w:cs="Times New Roman"/>
        </w:rPr>
      </w:pPr>
      <w:r w:rsidRPr="001E0732">
        <w:rPr>
          <w:rFonts w:ascii="Calibri" w:eastAsia="Calibri" w:hAnsi="Calibri" w:cs="Times New Roman"/>
        </w:rPr>
        <w:t xml:space="preserve">How many Canadians are diagnosed with </w:t>
      </w:r>
      <w:proofErr w:type="gramStart"/>
      <w:r w:rsidRPr="001E0732">
        <w:rPr>
          <w:rFonts w:ascii="Calibri" w:eastAsia="Calibri" w:hAnsi="Calibri" w:cs="Times New Roman"/>
        </w:rPr>
        <w:t>MCS</w:t>
      </w:r>
      <w:proofErr w:type="gramEnd"/>
    </w:p>
    <w:p w:rsidR="001E0732" w:rsidRPr="001E0732" w:rsidRDefault="001E0732" w:rsidP="001E0732">
      <w:pPr>
        <w:numPr>
          <w:ilvl w:val="0"/>
          <w:numId w:val="1"/>
        </w:numPr>
        <w:shd w:val="clear" w:color="auto" w:fill="FFFFFF"/>
        <w:spacing w:after="0" w:line="240" w:lineRule="auto"/>
        <w:ind w:left="780"/>
        <w:rPr>
          <w:rFonts w:ascii="Calibri" w:eastAsia="Calibri" w:hAnsi="Calibri" w:cs="Times New Roman"/>
        </w:rPr>
      </w:pPr>
      <w:r w:rsidRPr="001E0732">
        <w:rPr>
          <w:rFonts w:ascii="Calibri" w:eastAsia="Calibri" w:hAnsi="Calibri" w:cs="Times New Roman"/>
        </w:rPr>
        <w:t>Over 1.1 million </w:t>
      </w:r>
    </w:p>
    <w:p w:rsidR="001E0732" w:rsidRPr="001E0732" w:rsidRDefault="001E0732" w:rsidP="001E0732">
      <w:pPr>
        <w:numPr>
          <w:ilvl w:val="0"/>
          <w:numId w:val="1"/>
        </w:numPr>
        <w:shd w:val="clear" w:color="auto" w:fill="FFFFFF"/>
        <w:spacing w:after="0" w:line="240" w:lineRule="auto"/>
        <w:ind w:left="780"/>
        <w:rPr>
          <w:rFonts w:ascii="Calibri" w:eastAsia="Calibri" w:hAnsi="Calibri" w:cs="Times New Roman"/>
        </w:rPr>
      </w:pPr>
      <w:r w:rsidRPr="001E0732">
        <w:rPr>
          <w:rFonts w:ascii="Calibri" w:eastAsia="Calibri" w:hAnsi="Calibri" w:cs="Times New Roman"/>
        </w:rPr>
        <w:t>72% of whom are women </w:t>
      </w:r>
    </w:p>
    <w:p w:rsidR="001E0732" w:rsidRPr="001E0732" w:rsidRDefault="001E0732" w:rsidP="001E0732">
      <w:pPr>
        <w:numPr>
          <w:ilvl w:val="0"/>
          <w:numId w:val="1"/>
        </w:numPr>
        <w:shd w:val="clear" w:color="auto" w:fill="FFFFFF"/>
        <w:spacing w:after="0" w:line="240" w:lineRule="auto"/>
        <w:ind w:left="780"/>
        <w:rPr>
          <w:rFonts w:ascii="Calibri" w:eastAsia="Calibri" w:hAnsi="Calibri" w:cs="Times New Roman"/>
        </w:rPr>
      </w:pPr>
      <w:r w:rsidRPr="001E0732">
        <w:rPr>
          <w:rFonts w:ascii="Calibri" w:eastAsia="Calibri" w:hAnsi="Calibri" w:cs="Times New Roman"/>
        </w:rPr>
        <w:t>Close to 50% are over 55 </w:t>
      </w:r>
    </w:p>
    <w:p w:rsidR="001E0732" w:rsidRPr="001E0732" w:rsidRDefault="001E0732" w:rsidP="001E0732">
      <w:pPr>
        <w:numPr>
          <w:ilvl w:val="0"/>
          <w:numId w:val="1"/>
        </w:numPr>
        <w:shd w:val="clear" w:color="auto" w:fill="FFFFFF"/>
        <w:spacing w:after="0" w:line="240" w:lineRule="auto"/>
        <w:ind w:left="780"/>
        <w:rPr>
          <w:rFonts w:ascii="Calibri" w:eastAsia="Calibri" w:hAnsi="Calibri" w:cs="Times New Roman"/>
        </w:rPr>
      </w:pPr>
      <w:r w:rsidRPr="001E0732">
        <w:rPr>
          <w:rFonts w:ascii="Calibri" w:eastAsia="Calibri" w:hAnsi="Calibri" w:cs="Times New Roman"/>
        </w:rPr>
        <w:t>One in 34 Canadians experience MCS (Statistics Canada, 2020).</w:t>
      </w:r>
    </w:p>
    <w:p w:rsidR="001E0732" w:rsidRPr="001E0732" w:rsidRDefault="001E0732" w:rsidP="001E0732">
      <w:pPr>
        <w:rPr>
          <w:rFonts w:ascii="Calibri" w:eastAsia="Calibri" w:hAnsi="Calibri" w:cs="Times New Roman"/>
          <w:b/>
          <w:sz w:val="24"/>
          <w:szCs w:val="24"/>
        </w:rPr>
      </w:pPr>
    </w:p>
    <w:p w:rsidR="001E0732" w:rsidRPr="001E0732" w:rsidRDefault="001E0732" w:rsidP="001E0732">
      <w:pPr>
        <w:shd w:val="clear" w:color="auto" w:fill="FFFFFF"/>
        <w:spacing w:after="0" w:line="240" w:lineRule="auto"/>
        <w:jc w:val="center"/>
        <w:rPr>
          <w:rFonts w:ascii="Calibri" w:eastAsia="Calibri" w:hAnsi="Calibri" w:cs="Times New Roman"/>
          <w:b/>
          <w:sz w:val="24"/>
          <w:szCs w:val="24"/>
        </w:rPr>
      </w:pPr>
      <w:r w:rsidRPr="001E0732">
        <w:rPr>
          <w:rFonts w:ascii="Calibri" w:eastAsia="Calibri" w:hAnsi="Calibri" w:cs="Times New Roman"/>
          <w:b/>
          <w:sz w:val="24"/>
          <w:szCs w:val="24"/>
        </w:rPr>
        <w:t>Workshops for the legal community, civil society and people with MCS</w:t>
      </w:r>
    </w:p>
    <w:p w:rsidR="001E0732" w:rsidRPr="001E0732" w:rsidRDefault="001E0732" w:rsidP="001E0732">
      <w:pPr>
        <w:shd w:val="clear" w:color="auto" w:fill="FFFFFF"/>
        <w:spacing w:after="0" w:line="240" w:lineRule="auto"/>
        <w:rPr>
          <w:rFonts w:ascii="Calibri" w:eastAsia="Calibri" w:hAnsi="Calibri" w:cs="Times New Roman"/>
        </w:rPr>
      </w:pPr>
      <w:r w:rsidRPr="001E0732">
        <w:rPr>
          <w:rFonts w:ascii="Calibri" w:eastAsia="Calibri" w:hAnsi="Calibri" w:cs="Times New Roman"/>
        </w:rPr>
        <w:t>Workshops Details:</w:t>
      </w:r>
    </w:p>
    <w:p w:rsidR="001E0732" w:rsidRPr="001E0732" w:rsidRDefault="001E0732" w:rsidP="001E0732">
      <w:pPr>
        <w:shd w:val="clear" w:color="auto" w:fill="FFFFFF"/>
        <w:spacing w:after="0" w:line="240" w:lineRule="auto"/>
        <w:rPr>
          <w:rFonts w:ascii="Calibri" w:eastAsia="Calibri" w:hAnsi="Calibri" w:cs="Times New Roman"/>
        </w:rPr>
      </w:pPr>
      <w:r w:rsidRPr="001E0732">
        <w:rPr>
          <w:rFonts w:ascii="Calibri" w:eastAsia="Calibri" w:hAnsi="Calibri" w:cs="Times New Roman"/>
        </w:rPr>
        <w:t xml:space="preserve">              *Nova Scotia: October 10, 2023 - 6:30 to 8:00 PM ADT</w:t>
      </w:r>
    </w:p>
    <w:p w:rsidR="001E0732" w:rsidRPr="001E0732" w:rsidRDefault="001E0732" w:rsidP="001E0732">
      <w:pPr>
        <w:numPr>
          <w:ilvl w:val="0"/>
          <w:numId w:val="2"/>
        </w:numPr>
        <w:shd w:val="clear" w:color="auto" w:fill="FFFFFF"/>
        <w:spacing w:after="0" w:line="240" w:lineRule="auto"/>
        <w:rPr>
          <w:rFonts w:ascii="Calibri" w:eastAsia="Calibri" w:hAnsi="Calibri" w:cs="Times New Roman"/>
        </w:rPr>
      </w:pPr>
      <w:r w:rsidRPr="001E0732">
        <w:rPr>
          <w:rFonts w:ascii="Calibri" w:eastAsia="Calibri" w:hAnsi="Calibri" w:cs="Times New Roman"/>
        </w:rPr>
        <w:t>New Brunswick: October 11, 2023 - 6:30 to 8:00 PM ADT</w:t>
      </w:r>
    </w:p>
    <w:p w:rsidR="001E0732" w:rsidRPr="001E0732" w:rsidRDefault="001E0732" w:rsidP="001E0732">
      <w:pPr>
        <w:numPr>
          <w:ilvl w:val="0"/>
          <w:numId w:val="2"/>
        </w:numPr>
        <w:shd w:val="clear" w:color="auto" w:fill="FFFFFF"/>
        <w:spacing w:after="0" w:line="240" w:lineRule="auto"/>
        <w:rPr>
          <w:rFonts w:ascii="Calibri" w:eastAsia="Calibri" w:hAnsi="Calibri" w:cs="Times New Roman"/>
        </w:rPr>
      </w:pPr>
      <w:r w:rsidRPr="001E0732">
        <w:rPr>
          <w:rFonts w:ascii="Calibri" w:eastAsia="Calibri" w:hAnsi="Calibri" w:cs="Times New Roman"/>
        </w:rPr>
        <w:t>Prince Edwards Island: October 18, 2023 - 6:30 to 8:00 PM ADT</w:t>
      </w:r>
    </w:p>
    <w:p w:rsidR="001E0732" w:rsidRPr="001E0732" w:rsidRDefault="001E0732" w:rsidP="001E0732">
      <w:pPr>
        <w:numPr>
          <w:ilvl w:val="0"/>
          <w:numId w:val="2"/>
        </w:numPr>
        <w:shd w:val="clear" w:color="auto" w:fill="FFFFFF"/>
        <w:spacing w:after="0" w:line="240" w:lineRule="auto"/>
        <w:rPr>
          <w:rFonts w:ascii="Calibri" w:eastAsia="Calibri" w:hAnsi="Calibri" w:cs="Times New Roman"/>
        </w:rPr>
      </w:pPr>
      <w:r w:rsidRPr="001E0732">
        <w:rPr>
          <w:rFonts w:ascii="Calibri" w:eastAsia="Calibri" w:hAnsi="Calibri" w:cs="Times New Roman"/>
        </w:rPr>
        <w:t>Newfoundland and Labrador: October 25, 2023 - 6:30 to 8:00 PM NT</w:t>
      </w:r>
    </w:p>
    <w:p w:rsidR="001E0732" w:rsidRPr="001E0732" w:rsidRDefault="001E0732" w:rsidP="001E0732">
      <w:pPr>
        <w:shd w:val="clear" w:color="auto" w:fill="FFFFFF"/>
        <w:spacing w:after="0" w:line="240" w:lineRule="auto"/>
        <w:rPr>
          <w:rFonts w:ascii="Calibri" w:eastAsia="Calibri" w:hAnsi="Calibri" w:cs="Times New Roman"/>
        </w:rPr>
      </w:pPr>
      <w:r w:rsidRPr="001E0732">
        <w:rPr>
          <w:rFonts w:ascii="Calibri" w:eastAsia="Calibri" w:hAnsi="Calibri" w:cs="Times New Roman"/>
        </w:rPr>
        <w:t xml:space="preserve">For more information, email </w:t>
      </w:r>
      <w:proofErr w:type="spellStart"/>
      <w:r w:rsidRPr="001E0732">
        <w:rPr>
          <w:rFonts w:ascii="Calibri" w:eastAsia="Calibri" w:hAnsi="Calibri" w:cs="Times New Roman"/>
        </w:rPr>
        <w:t>Anaïs</w:t>
      </w:r>
      <w:proofErr w:type="spellEnd"/>
      <w:r w:rsidRPr="001E0732">
        <w:rPr>
          <w:rFonts w:ascii="Calibri" w:eastAsia="Calibri" w:hAnsi="Calibri" w:cs="Times New Roman"/>
        </w:rPr>
        <w:t xml:space="preserve"> </w:t>
      </w:r>
      <w:proofErr w:type="spellStart"/>
      <w:r w:rsidRPr="001E0732">
        <w:rPr>
          <w:rFonts w:ascii="Calibri" w:eastAsia="Calibri" w:hAnsi="Calibri" w:cs="Times New Roman"/>
        </w:rPr>
        <w:t>Lemoine</w:t>
      </w:r>
      <w:proofErr w:type="spellEnd"/>
    </w:p>
    <w:p w:rsidR="008E44B8" w:rsidRDefault="001E0732" w:rsidP="001E0732">
      <w:r w:rsidRPr="001E0732">
        <w:rPr>
          <w:rFonts w:ascii="Calibri" w:eastAsia="Calibri" w:hAnsi="Calibri" w:cs="Times New Roman"/>
        </w:rPr>
        <w:t>Community and Outreach Coordinator Environmental Health Association of Canada Tel : 514.332.4320 </w:t>
      </w:r>
      <w:hyperlink r:id="rId36" w:tgtFrame="_blank" w:history="1">
        <w:r w:rsidRPr="001E0732">
          <w:rPr>
            <w:rFonts w:eastAsia="Calibri" w:cstheme="minorHAnsi"/>
          </w:rPr>
          <w:t>|office@aseq-ehaq.ca</w:t>
        </w:r>
      </w:hyperlink>
      <w:bookmarkStart w:id="0" w:name="_GoBack"/>
      <w:bookmarkEnd w:id="0"/>
    </w:p>
    <w:sectPr w:rsidR="008E44B8">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Calibri Light">
    <w:panose1 w:val="020F0302020204030204"/>
    <w:charset w:val="00"/>
    <w:family w:val="swiss"/>
    <w:pitch w:val="variable"/>
    <w:sig w:usb0="A00002EF" w:usb1="4000207B" w:usb2="00000000" w:usb3="00000000" w:csb0="000000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BC92011"/>
    <w:multiLevelType w:val="multilevel"/>
    <w:tmpl w:val="AFBC4F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4BF079DB"/>
    <w:multiLevelType w:val="multilevel"/>
    <w:tmpl w:val="49E437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7AB94C37"/>
    <w:multiLevelType w:val="multilevel"/>
    <w:tmpl w:val="4FFE25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E0732"/>
    <w:rsid w:val="001E0732"/>
    <w:rsid w:val="008E44B8"/>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FBC7DEE-722A-4B0E-9975-4995C00060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E07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mail.laudatosimovement.org/click.html?x=a62e&amp;lc=n67&amp;mc=s&amp;s=Iub&amp;u=z&amp;z=BrlRne7&amp;" TargetMode="External"/><Relationship Id="rId18" Type="http://schemas.openxmlformats.org/officeDocument/2006/relationships/hyperlink" Target="https://www.mail.laudatosimovement.org/click.html?x=a62e&amp;lc=n62&amp;mc=s&amp;s=Iub&amp;u=z&amp;z=Br2qx7a&amp;" TargetMode="External"/><Relationship Id="rId26" Type="http://schemas.openxmlformats.org/officeDocument/2006/relationships/image" Target="media/image8.png"/><Relationship Id="rId21" Type="http://schemas.openxmlformats.org/officeDocument/2006/relationships/hyperlink" Target="mailto:endionspei@gmail.com" TargetMode="External"/><Relationship Id="rId34" Type="http://schemas.openxmlformats.org/officeDocument/2006/relationships/image" Target="media/image13.png"/><Relationship Id="rId7" Type="http://schemas.openxmlformats.org/officeDocument/2006/relationships/hyperlink" Target="https://www.facebook.com/groups/101542159983749" TargetMode="External"/><Relationship Id="rId12" Type="http://schemas.openxmlformats.org/officeDocument/2006/relationships/hyperlink" Target="https://www.mail.laudatosimovement.org/click.html?x=a62e&amp;lc=n6c&amp;mc=s&amp;s=Iub&amp;u=z&amp;z=BBy3F7h&amp;" TargetMode="External"/><Relationship Id="rId17" Type="http://schemas.openxmlformats.org/officeDocument/2006/relationships/hyperlink" Target="https://www.mail.laudatosimovement.org/click.html?x=a62e&amp;lc=n6X&amp;mc=s&amp;s=Iub&amp;u=z&amp;z=By6ostU&amp;" TargetMode="External"/><Relationship Id="rId25" Type="http://schemas.openxmlformats.org/officeDocument/2006/relationships/image" Target="media/image7.png"/><Relationship Id="rId33" Type="http://schemas.openxmlformats.org/officeDocument/2006/relationships/image" Target="media/image12.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www.mail.laudatosimovement.org/click.html?x=a62e&amp;lc=n66&amp;mc=s&amp;s=Iub&amp;u=z&amp;z=BjViZpb&amp;" TargetMode="External"/><Relationship Id="rId20" Type="http://schemas.openxmlformats.org/officeDocument/2006/relationships/image" Target="media/image4.jpeg"/><Relationship Id="rId29" Type="http://schemas.openxmlformats.org/officeDocument/2006/relationships/hyperlink" Target="https://nsenvironmentalnetwork.app.neoncrm.com/np/clients/nsenvironmentalnetwork/event.jsp?event=104&amp;secureIdCustomer=1&amp;" TargetMode="Externa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3.png"/><Relationship Id="rId24" Type="http://schemas.openxmlformats.org/officeDocument/2006/relationships/image" Target="media/image6.jpeg"/><Relationship Id="rId32" Type="http://schemas.openxmlformats.org/officeDocument/2006/relationships/image" Target="media/image11.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www.mail.laudatosimovement.org/click.html?x=a62e&amp;lc=n6u&amp;mc=s&amp;s=Iub&amp;u=z&amp;z=BVtGndF&amp;" TargetMode="External"/><Relationship Id="rId23" Type="http://schemas.openxmlformats.org/officeDocument/2006/relationships/hyperlink" Target="https://ecologyaction.ca/" TargetMode="External"/><Relationship Id="rId28" Type="http://schemas.openxmlformats.org/officeDocument/2006/relationships/image" Target="media/image9.png"/><Relationship Id="rId36" Type="http://schemas.openxmlformats.org/officeDocument/2006/relationships/hyperlink" Target="mailto:%7Coffice@aseq-ehaq.ca" TargetMode="External"/><Relationship Id="rId10" Type="http://schemas.openxmlformats.org/officeDocument/2006/relationships/image" Target="media/image2.jpeg"/><Relationship Id="rId19" Type="http://schemas.openxmlformats.org/officeDocument/2006/relationships/hyperlink" Target="https://www.mail.laudatosimovement.org/click.html?x=a62e&amp;lc=n6b&amp;mc=s&amp;s=Iub&amp;u=z&amp;z=B4iB4Ju&amp;" TargetMode="External"/><Relationship Id="rId31" Type="http://schemas.openxmlformats.org/officeDocument/2006/relationships/hyperlink" Target="https://docs.google.com/forms/d/e/1FAIpQLSemTGBq0aIINZVPiLAUqyqI8J9N3bNfuE6VuPJNadaedsBh0A/viewform" TargetMode="External"/><Relationship Id="rId4" Type="http://schemas.openxmlformats.org/officeDocument/2006/relationships/settings" Target="settings.xml"/><Relationship Id="rId9" Type="http://schemas.openxmlformats.org/officeDocument/2006/relationships/hyperlink" Target="https://www.nspeidiocese.ca/ministries/endionspei@gmail.com" TargetMode="External"/><Relationship Id="rId14" Type="http://schemas.openxmlformats.org/officeDocument/2006/relationships/hyperlink" Target="https://www.mail.laudatosimovement.org/click.html?x=a62e&amp;lc=n61&amp;mc=s&amp;s=Iub&amp;u=z&amp;z=BB8ixWU&amp;" TargetMode="External"/><Relationship Id="rId22" Type="http://schemas.openxmlformats.org/officeDocument/2006/relationships/image" Target="media/image5.jpeg"/><Relationship Id="rId27" Type="http://schemas.openxmlformats.org/officeDocument/2006/relationships/hyperlink" Target="https://www.goodgriefnovascotia.ca/?fbclid=IwAR0LcCAjnvCgmPLBqq8eirDkatKjyQ-VP0WJeX_He2dpfoeOJMg5SpB3478" TargetMode="External"/><Relationship Id="rId30" Type="http://schemas.openxmlformats.org/officeDocument/2006/relationships/image" Target="media/image10.png"/><Relationship Id="rId35" Type="http://schemas.openxmlformats.org/officeDocument/2006/relationships/image" Target="media/image14.png"/><Relationship Id="rId8" Type="http://schemas.openxmlformats.org/officeDocument/2006/relationships/hyperlink" Target="https://www.nspeidiocese.ca/ministries/diocesan-environment-network"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6CE4C1-F768-43BF-BCBF-B798473B4A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Pages>
  <Words>1139</Words>
  <Characters>6496</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7620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Carole Aylard</dc:creator>
  <cp:keywords/>
  <dc:description/>
  <cp:lastModifiedBy>Carole Aylard</cp:lastModifiedBy>
  <cp:revision>1</cp:revision>
  <dcterms:created xsi:type="dcterms:W3CDTF">2023-09-26T13:32:00Z</dcterms:created>
  <dcterms:modified xsi:type="dcterms:W3CDTF">2023-09-26T13:33:00Z</dcterms:modified>
</cp:coreProperties>
</file>